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F" w:rsidRPr="00D97167" w:rsidRDefault="002D58D5">
      <w:pPr>
        <w:rPr>
          <w:rFonts w:ascii="Arial" w:hAnsi="Arial"/>
          <w:b/>
          <w:sz w:val="20"/>
          <w:u w:val="single"/>
        </w:rPr>
      </w:pPr>
      <w:r w:rsidRPr="00D97167">
        <w:rPr>
          <w:rFonts w:ascii="Arial" w:hAnsi="Arial"/>
          <w:b/>
          <w:sz w:val="20"/>
          <w:u w:val="single"/>
        </w:rPr>
        <w:t xml:space="preserve">CLCS </w:t>
      </w:r>
      <w:r w:rsidR="00AE1D00" w:rsidRPr="00D97167">
        <w:rPr>
          <w:rFonts w:ascii="Arial" w:hAnsi="Arial"/>
          <w:b/>
          <w:sz w:val="20"/>
          <w:u w:val="single"/>
        </w:rPr>
        <w:t>Human Resource Policy</w:t>
      </w:r>
      <w:r w:rsidR="007E3432" w:rsidRPr="00D97167">
        <w:rPr>
          <w:rFonts w:ascii="Arial" w:hAnsi="Arial"/>
          <w:b/>
          <w:sz w:val="20"/>
          <w:u w:val="single"/>
        </w:rPr>
        <w:t xml:space="preserve"> Related to Hiring and Dismissal of Employees</w:t>
      </w:r>
      <w:r w:rsidR="00B0624D" w:rsidRPr="00D97167">
        <w:rPr>
          <w:rFonts w:ascii="Arial" w:hAnsi="Arial"/>
          <w:b/>
          <w:sz w:val="20"/>
          <w:u w:val="single"/>
        </w:rPr>
        <w:t xml:space="preserve"> </w:t>
      </w:r>
      <w:r w:rsidR="000E1673">
        <w:rPr>
          <w:rFonts w:ascii="Arial" w:hAnsi="Arial"/>
          <w:b/>
          <w:sz w:val="20"/>
          <w:u w:val="single"/>
        </w:rPr>
        <w:t>(</w:t>
      </w:r>
      <w:r w:rsidR="007356AA">
        <w:rPr>
          <w:rFonts w:ascii="Arial" w:hAnsi="Arial"/>
          <w:b/>
          <w:sz w:val="20"/>
          <w:u w:val="single"/>
        </w:rPr>
        <w:t>Revised 5.16.13)</w:t>
      </w:r>
    </w:p>
    <w:p w:rsidR="004B0C53" w:rsidRPr="00D97167" w:rsidRDefault="004B0C53">
      <w:pPr>
        <w:rPr>
          <w:rFonts w:ascii="Arial" w:hAnsi="Arial"/>
          <w:sz w:val="20"/>
          <w:u w:val="single"/>
        </w:rPr>
      </w:pPr>
      <w:r w:rsidRPr="00D97167">
        <w:rPr>
          <w:rFonts w:ascii="Arial" w:hAnsi="Arial"/>
          <w:sz w:val="20"/>
          <w:u w:val="single"/>
        </w:rPr>
        <w:t>Hiring</w:t>
      </w:r>
    </w:p>
    <w:p w:rsidR="004B23DC" w:rsidRPr="004B23DC" w:rsidRDefault="00A359E6">
      <w:pPr>
        <w:rPr>
          <w:rFonts w:ascii="Arial" w:hAnsi="Arial"/>
          <w:sz w:val="20"/>
          <w:u w:val="single"/>
        </w:rPr>
      </w:pPr>
      <w:r w:rsidRPr="00A359E6">
        <w:rPr>
          <w:rFonts w:ascii="Arial" w:hAnsi="Arial"/>
          <w:sz w:val="20"/>
          <w:u w:val="single"/>
        </w:rPr>
        <w:t>Certificated Staff</w:t>
      </w:r>
    </w:p>
    <w:p w:rsidR="004777FD" w:rsidRDefault="004B0C53">
      <w:pPr>
        <w:rPr>
          <w:rFonts w:ascii="Arial" w:hAnsi="Arial"/>
          <w:sz w:val="20"/>
        </w:rPr>
      </w:pPr>
      <w:r w:rsidRPr="00D97167">
        <w:rPr>
          <w:rFonts w:ascii="Arial" w:hAnsi="Arial"/>
          <w:sz w:val="20"/>
        </w:rPr>
        <w:t xml:space="preserve">ACLC and Nea </w:t>
      </w:r>
      <w:r w:rsidR="0035786E" w:rsidRPr="00D97167">
        <w:rPr>
          <w:rFonts w:ascii="Arial" w:hAnsi="Arial"/>
          <w:sz w:val="20"/>
        </w:rPr>
        <w:t>“</w:t>
      </w:r>
      <w:r w:rsidRPr="00D97167">
        <w:rPr>
          <w:rFonts w:ascii="Arial" w:hAnsi="Arial"/>
          <w:sz w:val="20"/>
        </w:rPr>
        <w:t>Personnel Committees</w:t>
      </w:r>
      <w:r w:rsidR="0035786E" w:rsidRPr="00D97167">
        <w:rPr>
          <w:rFonts w:ascii="Arial" w:hAnsi="Arial"/>
          <w:sz w:val="20"/>
        </w:rPr>
        <w:t>”</w:t>
      </w:r>
      <w:r w:rsidR="00451A0C" w:rsidRPr="00D97167">
        <w:rPr>
          <w:rFonts w:ascii="Arial" w:hAnsi="Arial"/>
          <w:sz w:val="20"/>
        </w:rPr>
        <w:t xml:space="preserve"> </w:t>
      </w:r>
      <w:r w:rsidR="00CF2A8C" w:rsidRPr="00D97167">
        <w:rPr>
          <w:rFonts w:ascii="Arial" w:hAnsi="Arial"/>
          <w:sz w:val="20"/>
        </w:rPr>
        <w:t xml:space="preserve">shall </w:t>
      </w:r>
      <w:r w:rsidR="00451A0C" w:rsidRPr="00D97167">
        <w:rPr>
          <w:rFonts w:ascii="Arial" w:hAnsi="Arial"/>
          <w:sz w:val="20"/>
        </w:rPr>
        <w:t>conduct</w:t>
      </w:r>
      <w:r w:rsidRPr="00D97167">
        <w:rPr>
          <w:rFonts w:ascii="Arial" w:hAnsi="Arial"/>
          <w:sz w:val="20"/>
        </w:rPr>
        <w:t xml:space="preserve"> </w:t>
      </w:r>
      <w:r w:rsidR="000A093F">
        <w:rPr>
          <w:rFonts w:ascii="Arial" w:hAnsi="Arial"/>
          <w:sz w:val="20"/>
        </w:rPr>
        <w:t xml:space="preserve">certificated </w:t>
      </w:r>
      <w:r w:rsidR="00451A0C" w:rsidRPr="00D97167">
        <w:rPr>
          <w:rFonts w:ascii="Arial" w:hAnsi="Arial"/>
          <w:sz w:val="20"/>
        </w:rPr>
        <w:t xml:space="preserve">staff </w:t>
      </w:r>
      <w:r w:rsidRPr="00D97167">
        <w:rPr>
          <w:rFonts w:ascii="Arial" w:hAnsi="Arial"/>
          <w:sz w:val="20"/>
        </w:rPr>
        <w:t xml:space="preserve">interviews </w:t>
      </w:r>
      <w:r w:rsidR="00451A0C" w:rsidRPr="00D97167">
        <w:rPr>
          <w:rFonts w:ascii="Arial" w:hAnsi="Arial"/>
          <w:sz w:val="20"/>
        </w:rPr>
        <w:t xml:space="preserve">for open positions </w:t>
      </w:r>
      <w:r w:rsidRPr="00D97167">
        <w:rPr>
          <w:rFonts w:ascii="Arial" w:hAnsi="Arial"/>
          <w:sz w:val="20"/>
        </w:rPr>
        <w:t>under the dir</w:t>
      </w:r>
      <w:r w:rsidR="0035786E" w:rsidRPr="00D97167">
        <w:rPr>
          <w:rFonts w:ascii="Arial" w:hAnsi="Arial"/>
          <w:sz w:val="20"/>
        </w:rPr>
        <w:t>ection of the Lead Facilitator</w:t>
      </w:r>
      <w:r w:rsidR="00A51B2D" w:rsidRPr="00D97167">
        <w:rPr>
          <w:rFonts w:ascii="Arial" w:hAnsi="Arial"/>
          <w:sz w:val="20"/>
        </w:rPr>
        <w:t xml:space="preserve">. </w:t>
      </w:r>
      <w:r w:rsidR="00F17B85" w:rsidRPr="00D97167">
        <w:rPr>
          <w:rFonts w:ascii="Arial" w:hAnsi="Arial"/>
          <w:sz w:val="20"/>
        </w:rPr>
        <w:t>The Lead Facilitator shall conduct a search for good candidates by creating appropriate job descriptions and having them posted on EdJoin and other advertising mediums.</w:t>
      </w:r>
      <w:r w:rsidR="000C2558">
        <w:rPr>
          <w:rFonts w:ascii="Arial" w:hAnsi="Arial"/>
          <w:sz w:val="20"/>
        </w:rPr>
        <w:t xml:space="preserve">  </w:t>
      </w:r>
      <w:r w:rsidR="00451A0C" w:rsidRPr="00D97167">
        <w:rPr>
          <w:rFonts w:ascii="Arial" w:hAnsi="Arial"/>
          <w:sz w:val="20"/>
        </w:rPr>
        <w:t xml:space="preserve">“Personnel Committees” shall be formed at each school </w:t>
      </w:r>
      <w:r w:rsidR="00AE6BC1">
        <w:rPr>
          <w:rFonts w:ascii="Arial" w:hAnsi="Arial"/>
          <w:sz w:val="20"/>
        </w:rPr>
        <w:t xml:space="preserve">by the </w:t>
      </w:r>
      <w:r w:rsidR="00EE57A6">
        <w:rPr>
          <w:rFonts w:ascii="Arial" w:hAnsi="Arial"/>
          <w:sz w:val="20"/>
        </w:rPr>
        <w:t>applicable Governing Board (</w:t>
      </w:r>
      <w:r w:rsidR="00AE6BC1">
        <w:rPr>
          <w:rFonts w:ascii="Arial" w:hAnsi="Arial"/>
          <w:sz w:val="20"/>
        </w:rPr>
        <w:t xml:space="preserve">ACLC </w:t>
      </w:r>
      <w:r w:rsidR="00EE57A6">
        <w:rPr>
          <w:rFonts w:ascii="Arial" w:hAnsi="Arial"/>
          <w:sz w:val="20"/>
        </w:rPr>
        <w:t>or</w:t>
      </w:r>
      <w:r w:rsidR="00AE6BC1">
        <w:rPr>
          <w:rFonts w:ascii="Arial" w:hAnsi="Arial"/>
          <w:sz w:val="20"/>
        </w:rPr>
        <w:t xml:space="preserve"> N</w:t>
      </w:r>
      <w:r w:rsidR="00EE57A6">
        <w:rPr>
          <w:rFonts w:ascii="Arial" w:hAnsi="Arial"/>
          <w:sz w:val="20"/>
        </w:rPr>
        <w:t>ea)</w:t>
      </w:r>
      <w:r w:rsidR="000C2558">
        <w:rPr>
          <w:rFonts w:ascii="Arial" w:hAnsi="Arial"/>
          <w:sz w:val="20"/>
        </w:rPr>
        <w:t xml:space="preserve">.  </w:t>
      </w:r>
      <w:r w:rsidR="00EE57A6">
        <w:rPr>
          <w:rFonts w:ascii="Arial" w:hAnsi="Arial"/>
          <w:sz w:val="20"/>
        </w:rPr>
        <w:t xml:space="preserve">A “Personnel Committee” shall be </w:t>
      </w:r>
      <w:r w:rsidR="00451A0C" w:rsidRPr="00D97167">
        <w:rPr>
          <w:rFonts w:ascii="Arial" w:hAnsi="Arial"/>
          <w:sz w:val="20"/>
        </w:rPr>
        <w:t xml:space="preserve">composed of </w:t>
      </w:r>
      <w:r w:rsidR="000C2558">
        <w:rPr>
          <w:rFonts w:ascii="Arial" w:hAnsi="Arial"/>
          <w:sz w:val="20"/>
        </w:rPr>
        <w:t>4</w:t>
      </w:r>
      <w:r w:rsidR="00451A0C" w:rsidRPr="00D97167">
        <w:rPr>
          <w:rFonts w:ascii="Arial" w:hAnsi="Arial"/>
          <w:sz w:val="20"/>
        </w:rPr>
        <w:t xml:space="preserve">-12 members consisting of </w:t>
      </w:r>
      <w:r w:rsidR="00923FE4">
        <w:rPr>
          <w:rFonts w:ascii="Arial" w:hAnsi="Arial"/>
          <w:sz w:val="20"/>
        </w:rPr>
        <w:t xml:space="preserve">the Lead Facilitator and </w:t>
      </w:r>
      <w:r w:rsidR="00266CEC">
        <w:rPr>
          <w:rFonts w:ascii="Arial" w:hAnsi="Arial"/>
          <w:sz w:val="20"/>
        </w:rPr>
        <w:t xml:space="preserve">a minimum of </w:t>
      </w:r>
      <w:r w:rsidR="00C770D6">
        <w:rPr>
          <w:rFonts w:ascii="Arial" w:hAnsi="Arial"/>
          <w:sz w:val="20"/>
        </w:rPr>
        <w:t xml:space="preserve">one </w:t>
      </w:r>
      <w:r w:rsidR="00266CEC">
        <w:rPr>
          <w:rFonts w:ascii="Arial" w:hAnsi="Arial"/>
          <w:sz w:val="20"/>
        </w:rPr>
        <w:t>learner, one parent and one facilitator</w:t>
      </w:r>
      <w:r w:rsidR="00451A0C" w:rsidRPr="00D97167">
        <w:rPr>
          <w:rFonts w:ascii="Arial" w:hAnsi="Arial"/>
          <w:sz w:val="20"/>
        </w:rPr>
        <w:t xml:space="preserve">. </w:t>
      </w:r>
      <w:r w:rsidR="000C2558">
        <w:rPr>
          <w:rFonts w:ascii="Arial" w:hAnsi="Arial"/>
          <w:sz w:val="20"/>
        </w:rPr>
        <w:t>The Boards shall make the best effort to include Governing Board and community members on the Personnel Committee</w:t>
      </w:r>
      <w:r w:rsidR="00CE66C9">
        <w:rPr>
          <w:rFonts w:ascii="Arial" w:hAnsi="Arial"/>
          <w:sz w:val="20"/>
        </w:rPr>
        <w:t xml:space="preserve"> by having equal proportional representation of learners, parents and facilitators</w:t>
      </w:r>
      <w:r w:rsidR="000C2558">
        <w:rPr>
          <w:rFonts w:ascii="Arial" w:hAnsi="Arial"/>
          <w:sz w:val="20"/>
        </w:rPr>
        <w:t xml:space="preserve">. </w:t>
      </w:r>
      <w:r w:rsidR="00E7216C">
        <w:rPr>
          <w:rFonts w:ascii="Arial" w:hAnsi="Arial"/>
          <w:sz w:val="20"/>
        </w:rPr>
        <w:t xml:space="preserve">The “Personnel Committee” shall insure a rigorous process such that candidates are clear on job description, school model and philosophy, and fit the qualifications and expectations of the position. </w:t>
      </w:r>
      <w:r w:rsidR="00451A0C" w:rsidRPr="00D97167">
        <w:rPr>
          <w:rFonts w:ascii="Arial" w:hAnsi="Arial"/>
          <w:sz w:val="20"/>
        </w:rPr>
        <w:t xml:space="preserve">“Personnel Committees” shall </w:t>
      </w:r>
      <w:r w:rsidR="00E7216C">
        <w:rPr>
          <w:rFonts w:ascii="Arial" w:hAnsi="Arial"/>
          <w:sz w:val="20"/>
        </w:rPr>
        <w:t>make a list of ranked recommendations to the Lead Facilitator</w:t>
      </w:r>
      <w:r w:rsidR="00497DE7">
        <w:rPr>
          <w:rFonts w:ascii="Arial" w:hAnsi="Arial"/>
          <w:sz w:val="20"/>
        </w:rPr>
        <w:t xml:space="preserve"> and Executive Director</w:t>
      </w:r>
      <w:r w:rsidR="00451A0C" w:rsidRPr="00D97167">
        <w:rPr>
          <w:rFonts w:ascii="Arial" w:hAnsi="Arial"/>
          <w:sz w:val="20"/>
        </w:rPr>
        <w:t xml:space="preserve">.  </w:t>
      </w:r>
      <w:r w:rsidR="0035786E" w:rsidRPr="00D97167">
        <w:rPr>
          <w:rFonts w:ascii="Arial" w:hAnsi="Arial"/>
          <w:sz w:val="20"/>
        </w:rPr>
        <w:t xml:space="preserve">The </w:t>
      </w:r>
      <w:r w:rsidRPr="00D97167">
        <w:rPr>
          <w:rFonts w:ascii="Arial" w:hAnsi="Arial"/>
          <w:sz w:val="20"/>
        </w:rPr>
        <w:t>Lead Facilitator</w:t>
      </w:r>
      <w:r w:rsidR="00A51B2D" w:rsidRPr="00D97167">
        <w:rPr>
          <w:rFonts w:ascii="Arial" w:hAnsi="Arial"/>
          <w:sz w:val="20"/>
        </w:rPr>
        <w:t xml:space="preserve"> </w:t>
      </w:r>
      <w:r w:rsidR="0063502F" w:rsidRPr="00D97167">
        <w:rPr>
          <w:rFonts w:ascii="Arial" w:hAnsi="Arial"/>
          <w:sz w:val="20"/>
        </w:rPr>
        <w:t xml:space="preserve">shall </w:t>
      </w:r>
      <w:r w:rsidR="00A51B2D" w:rsidRPr="00D97167">
        <w:rPr>
          <w:rFonts w:ascii="Arial" w:hAnsi="Arial"/>
          <w:sz w:val="20"/>
        </w:rPr>
        <w:t>review</w:t>
      </w:r>
      <w:r w:rsidR="0035786E" w:rsidRPr="00D97167">
        <w:rPr>
          <w:rFonts w:ascii="Arial" w:hAnsi="Arial"/>
          <w:sz w:val="20"/>
        </w:rPr>
        <w:t xml:space="preserve"> the “</w:t>
      </w:r>
      <w:r w:rsidRPr="00D97167">
        <w:rPr>
          <w:rFonts w:ascii="Arial" w:hAnsi="Arial"/>
          <w:sz w:val="20"/>
        </w:rPr>
        <w:t>Per</w:t>
      </w:r>
      <w:r w:rsidR="00A51B2D" w:rsidRPr="00D97167">
        <w:rPr>
          <w:rFonts w:ascii="Arial" w:hAnsi="Arial"/>
          <w:sz w:val="20"/>
        </w:rPr>
        <w:t>sonnel Committee</w:t>
      </w:r>
      <w:r w:rsidR="0035786E" w:rsidRPr="00D97167">
        <w:rPr>
          <w:rFonts w:ascii="Arial" w:hAnsi="Arial"/>
          <w:sz w:val="20"/>
        </w:rPr>
        <w:t>’s”</w:t>
      </w:r>
      <w:r w:rsidR="0063502F" w:rsidRPr="00D97167">
        <w:rPr>
          <w:rFonts w:ascii="Arial" w:hAnsi="Arial"/>
          <w:sz w:val="20"/>
        </w:rPr>
        <w:t xml:space="preserve"> recommendations</w:t>
      </w:r>
      <w:r w:rsidR="000E06AF">
        <w:rPr>
          <w:rFonts w:ascii="Arial" w:hAnsi="Arial"/>
          <w:sz w:val="20"/>
        </w:rPr>
        <w:t>, contact references, review background checks,</w:t>
      </w:r>
      <w:r w:rsidR="00A51B2D" w:rsidRPr="00D97167">
        <w:rPr>
          <w:rFonts w:ascii="Arial" w:hAnsi="Arial"/>
          <w:sz w:val="20"/>
        </w:rPr>
        <w:t xml:space="preserve"> and make</w:t>
      </w:r>
      <w:r w:rsidRPr="00D97167">
        <w:rPr>
          <w:rFonts w:ascii="Arial" w:hAnsi="Arial"/>
          <w:sz w:val="20"/>
        </w:rPr>
        <w:t xml:space="preserve"> </w:t>
      </w:r>
      <w:r w:rsidR="0035786E" w:rsidRPr="00D97167">
        <w:rPr>
          <w:rFonts w:ascii="Arial" w:hAnsi="Arial"/>
          <w:sz w:val="20"/>
        </w:rPr>
        <w:t xml:space="preserve">a </w:t>
      </w:r>
      <w:r w:rsidR="0063502F" w:rsidRPr="00D97167">
        <w:rPr>
          <w:rFonts w:ascii="Arial" w:hAnsi="Arial"/>
          <w:sz w:val="20"/>
        </w:rPr>
        <w:t xml:space="preserve">single </w:t>
      </w:r>
      <w:r w:rsidRPr="00D97167">
        <w:rPr>
          <w:rFonts w:ascii="Arial" w:hAnsi="Arial"/>
          <w:sz w:val="20"/>
        </w:rPr>
        <w:t xml:space="preserve">recommendation to </w:t>
      </w:r>
      <w:r w:rsidR="00A51B2D" w:rsidRPr="00D97167">
        <w:rPr>
          <w:rFonts w:ascii="Arial" w:hAnsi="Arial"/>
          <w:sz w:val="20"/>
        </w:rPr>
        <w:t xml:space="preserve">the </w:t>
      </w:r>
      <w:r w:rsidRPr="00D97167">
        <w:rPr>
          <w:rFonts w:ascii="Arial" w:hAnsi="Arial"/>
          <w:sz w:val="20"/>
        </w:rPr>
        <w:t>Executive Director</w:t>
      </w:r>
      <w:r w:rsidR="0035786E" w:rsidRPr="00D97167">
        <w:rPr>
          <w:rFonts w:ascii="Arial" w:hAnsi="Arial"/>
          <w:sz w:val="20"/>
        </w:rPr>
        <w:t xml:space="preserve"> for hiring</w:t>
      </w:r>
      <w:r w:rsidRPr="00D97167">
        <w:rPr>
          <w:rFonts w:ascii="Arial" w:hAnsi="Arial"/>
          <w:sz w:val="20"/>
        </w:rPr>
        <w:t>.</w:t>
      </w:r>
      <w:r w:rsidR="00A51B2D" w:rsidRPr="00D97167">
        <w:rPr>
          <w:rFonts w:ascii="Arial" w:hAnsi="Arial"/>
          <w:sz w:val="20"/>
        </w:rPr>
        <w:t xml:space="preserve"> </w:t>
      </w:r>
      <w:r w:rsidRPr="00D97167">
        <w:rPr>
          <w:rFonts w:ascii="Arial" w:hAnsi="Arial"/>
          <w:sz w:val="20"/>
        </w:rPr>
        <w:t xml:space="preserve">If </w:t>
      </w:r>
      <w:r w:rsidR="0035786E" w:rsidRPr="00D97167">
        <w:rPr>
          <w:rFonts w:ascii="Arial" w:hAnsi="Arial"/>
          <w:sz w:val="20"/>
        </w:rPr>
        <w:t xml:space="preserve">the </w:t>
      </w:r>
      <w:r w:rsidRPr="00D97167">
        <w:rPr>
          <w:rFonts w:ascii="Arial" w:hAnsi="Arial"/>
          <w:sz w:val="20"/>
        </w:rPr>
        <w:t>Lead Facilitator and Executive Director agree</w:t>
      </w:r>
      <w:r w:rsidR="00B0237F" w:rsidRPr="00D97167">
        <w:rPr>
          <w:rFonts w:ascii="Arial" w:hAnsi="Arial"/>
          <w:sz w:val="20"/>
        </w:rPr>
        <w:t>,</w:t>
      </w:r>
      <w:r w:rsidR="00A51B2D" w:rsidRPr="00D97167">
        <w:rPr>
          <w:rFonts w:ascii="Arial" w:hAnsi="Arial"/>
          <w:sz w:val="20"/>
        </w:rPr>
        <w:t xml:space="preserve"> the</w:t>
      </w:r>
      <w:r w:rsidR="003B115B" w:rsidRPr="00D97167">
        <w:rPr>
          <w:rFonts w:ascii="Arial" w:hAnsi="Arial"/>
          <w:sz w:val="20"/>
        </w:rPr>
        <w:t xml:space="preserve"> hiring procee</w:t>
      </w:r>
      <w:r w:rsidR="00ED1D97" w:rsidRPr="00D97167">
        <w:rPr>
          <w:rFonts w:ascii="Arial" w:hAnsi="Arial"/>
          <w:sz w:val="20"/>
        </w:rPr>
        <w:t>d</w:t>
      </w:r>
      <w:r w:rsidR="003B115B" w:rsidRPr="00D97167">
        <w:rPr>
          <w:rFonts w:ascii="Arial" w:hAnsi="Arial"/>
          <w:sz w:val="20"/>
        </w:rPr>
        <w:t>s</w:t>
      </w:r>
      <w:r w:rsidRPr="00D97167">
        <w:rPr>
          <w:rFonts w:ascii="Arial" w:hAnsi="Arial"/>
          <w:sz w:val="20"/>
        </w:rPr>
        <w:t>.</w:t>
      </w:r>
      <w:r w:rsidR="00A51B2D" w:rsidRPr="00D97167">
        <w:rPr>
          <w:rFonts w:ascii="Arial" w:hAnsi="Arial"/>
          <w:sz w:val="20"/>
        </w:rPr>
        <w:t xml:space="preserve"> </w:t>
      </w:r>
      <w:r w:rsidRPr="00D97167">
        <w:rPr>
          <w:rFonts w:ascii="Arial" w:hAnsi="Arial"/>
          <w:sz w:val="20"/>
        </w:rPr>
        <w:t xml:space="preserve">If </w:t>
      </w:r>
      <w:r w:rsidR="00041AA9">
        <w:rPr>
          <w:rFonts w:ascii="Arial" w:hAnsi="Arial"/>
          <w:sz w:val="20"/>
        </w:rPr>
        <w:t xml:space="preserve">the </w:t>
      </w:r>
      <w:r w:rsidRPr="00D97167">
        <w:rPr>
          <w:rFonts w:ascii="Arial" w:hAnsi="Arial"/>
          <w:sz w:val="20"/>
        </w:rPr>
        <w:t xml:space="preserve">Lead Facilitator </w:t>
      </w:r>
      <w:r w:rsidR="00B0237F" w:rsidRPr="00D97167">
        <w:rPr>
          <w:rFonts w:ascii="Arial" w:hAnsi="Arial"/>
          <w:sz w:val="20"/>
        </w:rPr>
        <w:t>and Executive Director disagree,</w:t>
      </w:r>
      <w:r w:rsidRPr="00D97167">
        <w:rPr>
          <w:rFonts w:ascii="Arial" w:hAnsi="Arial"/>
          <w:sz w:val="20"/>
        </w:rPr>
        <w:t xml:space="preserve"> </w:t>
      </w:r>
      <w:r w:rsidR="00A51B2D" w:rsidRPr="00D97167">
        <w:rPr>
          <w:rFonts w:ascii="Arial" w:hAnsi="Arial"/>
          <w:sz w:val="20"/>
        </w:rPr>
        <w:t xml:space="preserve">the </w:t>
      </w:r>
      <w:r w:rsidRPr="00D97167">
        <w:rPr>
          <w:rFonts w:ascii="Arial" w:hAnsi="Arial"/>
          <w:sz w:val="20"/>
        </w:rPr>
        <w:t xml:space="preserve">hiring decision </w:t>
      </w:r>
      <w:r w:rsidR="0035564B">
        <w:rPr>
          <w:rFonts w:ascii="Arial" w:hAnsi="Arial"/>
          <w:sz w:val="20"/>
        </w:rPr>
        <w:t>will be</w:t>
      </w:r>
      <w:r w:rsidRPr="00D97167">
        <w:rPr>
          <w:rFonts w:ascii="Arial" w:hAnsi="Arial"/>
          <w:sz w:val="20"/>
        </w:rPr>
        <w:t xml:space="preserve"> referred to </w:t>
      </w:r>
      <w:r w:rsidR="0064017A" w:rsidRPr="00D97167">
        <w:rPr>
          <w:rFonts w:ascii="Arial" w:hAnsi="Arial"/>
          <w:sz w:val="20"/>
        </w:rPr>
        <w:t xml:space="preserve">a </w:t>
      </w:r>
      <w:r w:rsidRPr="00D97167">
        <w:rPr>
          <w:rFonts w:ascii="Arial" w:hAnsi="Arial"/>
          <w:sz w:val="20"/>
        </w:rPr>
        <w:t>closed session of CLCS Board for final hiring determination.</w:t>
      </w:r>
    </w:p>
    <w:p w:rsidR="004B23DC" w:rsidRPr="004B23DC" w:rsidRDefault="004B23DC" w:rsidP="004B23DC">
      <w:pPr>
        <w:rPr>
          <w:rFonts w:ascii="Arial" w:hAnsi="Arial"/>
          <w:sz w:val="20"/>
          <w:u w:val="single"/>
        </w:rPr>
      </w:pPr>
      <w:r>
        <w:rPr>
          <w:rFonts w:ascii="Arial" w:hAnsi="Arial"/>
          <w:sz w:val="20"/>
          <w:u w:val="single"/>
        </w:rPr>
        <w:t>Classified</w:t>
      </w:r>
      <w:r w:rsidRPr="004B23DC">
        <w:rPr>
          <w:rFonts w:ascii="Arial" w:hAnsi="Arial"/>
          <w:sz w:val="20"/>
          <w:u w:val="single"/>
        </w:rPr>
        <w:t xml:space="preserve"> Staff</w:t>
      </w:r>
    </w:p>
    <w:p w:rsidR="004777FD" w:rsidRDefault="004777FD" w:rsidP="004777FD">
      <w:pPr>
        <w:rPr>
          <w:rFonts w:ascii="Arial" w:hAnsi="Arial"/>
          <w:sz w:val="20"/>
        </w:rPr>
      </w:pPr>
      <w:r>
        <w:rPr>
          <w:rFonts w:ascii="Arial" w:hAnsi="Arial"/>
          <w:sz w:val="20"/>
        </w:rPr>
        <w:t>Interviews for</w:t>
      </w:r>
      <w:r w:rsidRPr="00D97167">
        <w:rPr>
          <w:rFonts w:ascii="Arial" w:hAnsi="Arial"/>
          <w:sz w:val="20"/>
        </w:rPr>
        <w:t xml:space="preserve"> </w:t>
      </w:r>
      <w:r>
        <w:rPr>
          <w:rFonts w:ascii="Arial" w:hAnsi="Arial"/>
          <w:sz w:val="20"/>
        </w:rPr>
        <w:t>open classified</w:t>
      </w:r>
      <w:r w:rsidRPr="00D97167">
        <w:rPr>
          <w:rFonts w:ascii="Arial" w:hAnsi="Arial"/>
          <w:sz w:val="20"/>
        </w:rPr>
        <w:t xml:space="preserve"> positions </w:t>
      </w:r>
      <w:r>
        <w:rPr>
          <w:rFonts w:ascii="Arial" w:hAnsi="Arial"/>
          <w:sz w:val="20"/>
        </w:rPr>
        <w:t xml:space="preserve">shall be conducted </w:t>
      </w:r>
      <w:r w:rsidRPr="00D97167">
        <w:rPr>
          <w:rFonts w:ascii="Arial" w:hAnsi="Arial"/>
          <w:sz w:val="20"/>
        </w:rPr>
        <w:t xml:space="preserve">under the direction of the Lead Facilitator. </w:t>
      </w:r>
      <w:r>
        <w:rPr>
          <w:rFonts w:ascii="Arial" w:hAnsi="Arial"/>
          <w:sz w:val="20"/>
        </w:rPr>
        <w:t xml:space="preserve">For full time positions the Lead facilitator shall use the school “Personnel Committee”, but for part time positions the use of a committee is up to the discretion of the Lead Facilitator.  </w:t>
      </w:r>
      <w:r w:rsidRPr="00D97167">
        <w:rPr>
          <w:rFonts w:ascii="Arial" w:hAnsi="Arial"/>
          <w:sz w:val="20"/>
        </w:rPr>
        <w:t xml:space="preserve">The Lead Facilitator shall conduct a search for good candidates by creating appropriate job descriptions and having them posted on EdJoin and other advertising mediums. </w:t>
      </w:r>
      <w:r>
        <w:rPr>
          <w:rFonts w:ascii="Arial" w:hAnsi="Arial"/>
          <w:sz w:val="20"/>
        </w:rPr>
        <w:t xml:space="preserve">The Lead Facilitator shall insure a rigorous process such that candidates are clear on job description, school model and philosophy, and fit the qualifications and expectations of the position. </w:t>
      </w:r>
      <w:r w:rsidRPr="00D97167">
        <w:rPr>
          <w:rFonts w:ascii="Arial" w:hAnsi="Arial"/>
          <w:sz w:val="20"/>
        </w:rPr>
        <w:t xml:space="preserve">The Lead Facilitator shall </w:t>
      </w:r>
      <w:r>
        <w:rPr>
          <w:rFonts w:ascii="Arial" w:hAnsi="Arial"/>
          <w:sz w:val="20"/>
        </w:rPr>
        <w:t>make</w:t>
      </w:r>
      <w:r w:rsidRPr="00D97167">
        <w:rPr>
          <w:rFonts w:ascii="Arial" w:hAnsi="Arial"/>
          <w:sz w:val="20"/>
        </w:rPr>
        <w:t xml:space="preserve"> recommendations </w:t>
      </w:r>
      <w:r>
        <w:rPr>
          <w:rFonts w:ascii="Arial" w:hAnsi="Arial"/>
          <w:sz w:val="20"/>
        </w:rPr>
        <w:t xml:space="preserve">to the </w:t>
      </w:r>
      <w:r w:rsidRPr="00D97167">
        <w:rPr>
          <w:rFonts w:ascii="Arial" w:hAnsi="Arial"/>
          <w:sz w:val="20"/>
        </w:rPr>
        <w:t xml:space="preserve">Executive Director for hiring. If the Lead Facilitator and Executive Director agree, the hiring proceeds. If Lead Facilitator and Executive Director </w:t>
      </w:r>
      <w:r w:rsidR="004B23DC">
        <w:rPr>
          <w:rFonts w:ascii="Arial" w:hAnsi="Arial"/>
          <w:sz w:val="20"/>
        </w:rPr>
        <w:t>disagree, the hiring decision will be</w:t>
      </w:r>
      <w:r w:rsidRPr="00D97167">
        <w:rPr>
          <w:rFonts w:ascii="Arial" w:hAnsi="Arial"/>
          <w:sz w:val="20"/>
        </w:rPr>
        <w:t xml:space="preserve"> referred to a closed session of CLCS Board for final hiring determination.</w:t>
      </w:r>
    </w:p>
    <w:p w:rsidR="004B23DC" w:rsidRPr="004B23DC" w:rsidRDefault="004B23DC" w:rsidP="004B23DC">
      <w:pPr>
        <w:rPr>
          <w:rFonts w:ascii="Arial" w:hAnsi="Arial"/>
          <w:sz w:val="20"/>
          <w:u w:val="single"/>
        </w:rPr>
      </w:pPr>
      <w:r>
        <w:rPr>
          <w:rFonts w:ascii="Arial" w:hAnsi="Arial"/>
          <w:sz w:val="20"/>
          <w:u w:val="single"/>
        </w:rPr>
        <w:t>Lead Facilitator</w:t>
      </w:r>
    </w:p>
    <w:p w:rsidR="004B23DC" w:rsidRDefault="00087C90">
      <w:pPr>
        <w:rPr>
          <w:rFonts w:ascii="Arial" w:hAnsi="Arial"/>
          <w:sz w:val="20"/>
        </w:rPr>
      </w:pPr>
      <w:r w:rsidRPr="00D97167">
        <w:rPr>
          <w:rFonts w:ascii="Arial" w:hAnsi="Arial"/>
          <w:sz w:val="20"/>
        </w:rPr>
        <w:t>In the event of an opening for a “Lead Facilitator”,</w:t>
      </w:r>
      <w:r w:rsidR="00CF2A8C" w:rsidRPr="00D97167">
        <w:rPr>
          <w:rFonts w:ascii="Arial" w:hAnsi="Arial"/>
          <w:sz w:val="20"/>
        </w:rPr>
        <w:t xml:space="preserve"> a school “Personnel Committee” shall conduct interviews for the position under the direction of the Executive Director. </w:t>
      </w:r>
      <w:r w:rsidR="006854C8">
        <w:rPr>
          <w:rFonts w:ascii="Arial" w:hAnsi="Arial"/>
          <w:sz w:val="20"/>
        </w:rPr>
        <w:t>The Executive Director shall create a job announcement and circulate it to CLCS Board members for comments. The</w:t>
      </w:r>
      <w:r w:rsidR="00E61DE4" w:rsidRPr="00D97167">
        <w:rPr>
          <w:rFonts w:ascii="Arial" w:hAnsi="Arial"/>
          <w:sz w:val="20"/>
        </w:rPr>
        <w:t xml:space="preserve"> </w:t>
      </w:r>
      <w:r w:rsidR="00CF2A8C" w:rsidRPr="00D97167">
        <w:rPr>
          <w:rFonts w:ascii="Arial" w:hAnsi="Arial"/>
          <w:sz w:val="20"/>
        </w:rPr>
        <w:t xml:space="preserve">job </w:t>
      </w:r>
      <w:r w:rsidR="006854C8">
        <w:rPr>
          <w:rFonts w:ascii="Arial" w:hAnsi="Arial"/>
          <w:sz w:val="20"/>
        </w:rPr>
        <w:t>announcement shall</w:t>
      </w:r>
      <w:r w:rsidR="006854C8" w:rsidRPr="00D97167">
        <w:rPr>
          <w:rFonts w:ascii="Arial" w:hAnsi="Arial"/>
          <w:sz w:val="20"/>
        </w:rPr>
        <w:t xml:space="preserve"> </w:t>
      </w:r>
      <w:r w:rsidR="0024545F">
        <w:rPr>
          <w:rFonts w:ascii="Arial" w:hAnsi="Arial"/>
          <w:sz w:val="20"/>
        </w:rPr>
        <w:t xml:space="preserve">be </w:t>
      </w:r>
      <w:r w:rsidR="00CF2A8C" w:rsidRPr="00D97167">
        <w:rPr>
          <w:rFonts w:ascii="Arial" w:hAnsi="Arial"/>
          <w:sz w:val="20"/>
        </w:rPr>
        <w:t>posted on EdJoin</w:t>
      </w:r>
      <w:r w:rsidR="006854C8">
        <w:rPr>
          <w:rFonts w:ascii="Arial" w:hAnsi="Arial"/>
          <w:sz w:val="20"/>
        </w:rPr>
        <w:t xml:space="preserve">, charter school job boards, </w:t>
      </w:r>
      <w:r w:rsidR="00CF2A8C" w:rsidRPr="00D97167">
        <w:rPr>
          <w:rFonts w:ascii="Arial" w:hAnsi="Arial"/>
          <w:sz w:val="20"/>
        </w:rPr>
        <w:t>and other advertising mediums.</w:t>
      </w:r>
      <w:r w:rsidR="00E61DE4" w:rsidRPr="00D97167">
        <w:rPr>
          <w:rFonts w:ascii="Arial" w:hAnsi="Arial"/>
          <w:sz w:val="20"/>
        </w:rPr>
        <w:t xml:space="preserve"> (The CLCS Board may also direct the Executive Director to employ an outside search consultant to find good candidates.) </w:t>
      </w:r>
      <w:r w:rsidR="00CF2A8C" w:rsidRPr="00D97167">
        <w:rPr>
          <w:rFonts w:ascii="Arial" w:hAnsi="Arial"/>
          <w:sz w:val="20"/>
        </w:rPr>
        <w:t xml:space="preserve"> </w:t>
      </w:r>
      <w:r w:rsidR="002D2B91">
        <w:rPr>
          <w:rFonts w:ascii="Arial" w:hAnsi="Arial"/>
          <w:sz w:val="20"/>
        </w:rPr>
        <w:t>The ACLC or Nea Governi</w:t>
      </w:r>
      <w:r w:rsidR="004F3DA2">
        <w:rPr>
          <w:rFonts w:ascii="Arial" w:hAnsi="Arial"/>
          <w:sz w:val="20"/>
        </w:rPr>
        <w:t xml:space="preserve">ng Board shall appoint a representative </w:t>
      </w:r>
      <w:r w:rsidR="002D2B91">
        <w:rPr>
          <w:rFonts w:ascii="Arial" w:hAnsi="Arial"/>
          <w:sz w:val="20"/>
        </w:rPr>
        <w:t xml:space="preserve">to review the applications with the Executive Director to select a group of candidates to be interviewed. </w:t>
      </w:r>
      <w:r w:rsidR="00CF2A8C" w:rsidRPr="00D97167">
        <w:rPr>
          <w:rFonts w:ascii="Arial" w:hAnsi="Arial"/>
          <w:sz w:val="20"/>
        </w:rPr>
        <w:t xml:space="preserve">“Personnel Committees” </w:t>
      </w:r>
      <w:r w:rsidR="00E61DE4" w:rsidRPr="00D97167">
        <w:rPr>
          <w:rFonts w:ascii="Arial" w:hAnsi="Arial"/>
          <w:sz w:val="20"/>
        </w:rPr>
        <w:t xml:space="preserve">for interviewing potential “Lead Facilitators” </w:t>
      </w:r>
      <w:r w:rsidR="00CF2A8C" w:rsidRPr="00D97167">
        <w:rPr>
          <w:rFonts w:ascii="Arial" w:hAnsi="Arial"/>
          <w:sz w:val="20"/>
        </w:rPr>
        <w:t xml:space="preserve">shall be formed at each school composed of </w:t>
      </w:r>
      <w:r w:rsidR="009D36C5">
        <w:rPr>
          <w:rFonts w:ascii="Arial" w:hAnsi="Arial"/>
          <w:sz w:val="20"/>
        </w:rPr>
        <w:t xml:space="preserve">7-12 </w:t>
      </w:r>
      <w:r w:rsidR="00CF2A8C" w:rsidRPr="00D97167">
        <w:rPr>
          <w:rFonts w:ascii="Arial" w:hAnsi="Arial"/>
          <w:sz w:val="20"/>
        </w:rPr>
        <w:t xml:space="preserve">members consisting of </w:t>
      </w:r>
      <w:r w:rsidR="009D36C5">
        <w:rPr>
          <w:rFonts w:ascii="Arial" w:hAnsi="Arial"/>
          <w:sz w:val="20"/>
        </w:rPr>
        <w:t xml:space="preserve">the Executive Director and </w:t>
      </w:r>
      <w:r w:rsidR="004F3DA2">
        <w:rPr>
          <w:rFonts w:ascii="Arial" w:hAnsi="Arial"/>
          <w:sz w:val="20"/>
        </w:rPr>
        <w:t xml:space="preserve">a minimum of one </w:t>
      </w:r>
      <w:r w:rsidR="00CF2A8C" w:rsidRPr="00D97167">
        <w:rPr>
          <w:rFonts w:ascii="Arial" w:hAnsi="Arial"/>
          <w:sz w:val="20"/>
        </w:rPr>
        <w:t>parent, learner, facilitator, ACLC or Nea board member</w:t>
      </w:r>
      <w:r w:rsidR="00A937FC" w:rsidRPr="00D97167">
        <w:rPr>
          <w:rFonts w:ascii="Arial" w:hAnsi="Arial"/>
          <w:sz w:val="20"/>
        </w:rPr>
        <w:t>, CLCS Board member,</w:t>
      </w:r>
      <w:r w:rsidR="00CF2A8C" w:rsidRPr="00D97167">
        <w:rPr>
          <w:rFonts w:ascii="Arial" w:hAnsi="Arial"/>
          <w:sz w:val="20"/>
        </w:rPr>
        <w:t xml:space="preserve"> and community member. </w:t>
      </w:r>
      <w:r w:rsidR="0058660C">
        <w:rPr>
          <w:rFonts w:ascii="Arial" w:hAnsi="Arial"/>
          <w:sz w:val="20"/>
        </w:rPr>
        <w:t>The ACLC or Nea Governing Board may choose up to five additional members. A minimum of four committee members must be present for an interview to take place.</w:t>
      </w:r>
      <w:r w:rsidR="006B622A">
        <w:rPr>
          <w:rFonts w:ascii="Arial" w:hAnsi="Arial"/>
          <w:sz w:val="20"/>
        </w:rPr>
        <w:t xml:space="preserve"> The ACLC or Ne</w:t>
      </w:r>
      <w:r w:rsidR="00DF7D6E">
        <w:rPr>
          <w:rFonts w:ascii="Arial" w:hAnsi="Arial"/>
          <w:sz w:val="20"/>
        </w:rPr>
        <w:t>a</w:t>
      </w:r>
      <w:r w:rsidR="006B622A">
        <w:rPr>
          <w:rFonts w:ascii="Arial" w:hAnsi="Arial"/>
          <w:sz w:val="20"/>
        </w:rPr>
        <w:t xml:space="preserve"> Governing Board shall appoint the </w:t>
      </w:r>
      <w:r w:rsidR="006B622A" w:rsidRPr="00D97167">
        <w:rPr>
          <w:rFonts w:ascii="Arial" w:hAnsi="Arial"/>
          <w:sz w:val="20"/>
        </w:rPr>
        <w:t xml:space="preserve">parent, learner, facilitator, </w:t>
      </w:r>
      <w:r w:rsidR="006B622A">
        <w:rPr>
          <w:rFonts w:ascii="Arial" w:hAnsi="Arial"/>
          <w:sz w:val="20"/>
        </w:rPr>
        <w:t xml:space="preserve">and </w:t>
      </w:r>
      <w:r w:rsidR="006B622A" w:rsidRPr="00D97167">
        <w:rPr>
          <w:rFonts w:ascii="Arial" w:hAnsi="Arial"/>
          <w:sz w:val="20"/>
        </w:rPr>
        <w:t>ACLC or Nea board member</w:t>
      </w:r>
      <w:r w:rsidR="006B622A">
        <w:rPr>
          <w:rFonts w:ascii="Arial" w:hAnsi="Arial"/>
          <w:sz w:val="20"/>
        </w:rPr>
        <w:t xml:space="preserve">.  The Executive Director shall appoint the community member and the CLCS Board </w:t>
      </w:r>
      <w:r w:rsidR="00AB7326">
        <w:rPr>
          <w:rFonts w:ascii="Arial" w:hAnsi="Arial"/>
          <w:sz w:val="20"/>
        </w:rPr>
        <w:t xml:space="preserve">President </w:t>
      </w:r>
      <w:r w:rsidR="006B622A">
        <w:rPr>
          <w:rFonts w:ascii="Arial" w:hAnsi="Arial"/>
          <w:sz w:val="20"/>
        </w:rPr>
        <w:t xml:space="preserve">shall appoint the CLCS Board member. </w:t>
      </w:r>
      <w:r w:rsidR="006B622A" w:rsidRPr="00D97167">
        <w:rPr>
          <w:rFonts w:ascii="Arial" w:hAnsi="Arial"/>
          <w:sz w:val="20"/>
        </w:rPr>
        <w:t xml:space="preserve"> </w:t>
      </w:r>
      <w:r w:rsidR="00CF2A8C" w:rsidRPr="00D97167">
        <w:rPr>
          <w:rFonts w:ascii="Arial" w:hAnsi="Arial"/>
          <w:sz w:val="20"/>
        </w:rPr>
        <w:t>“Personnel Committees” shall recommend a maximum of three unranked</w:t>
      </w:r>
      <w:r w:rsidR="00A937FC" w:rsidRPr="00D97167">
        <w:rPr>
          <w:rFonts w:ascii="Arial" w:hAnsi="Arial"/>
          <w:sz w:val="20"/>
        </w:rPr>
        <w:t xml:space="preserve"> acceptable candidates to fill this</w:t>
      </w:r>
      <w:r w:rsidR="00CF2A8C" w:rsidRPr="00D97167">
        <w:rPr>
          <w:rFonts w:ascii="Arial" w:hAnsi="Arial"/>
          <w:sz w:val="20"/>
        </w:rPr>
        <w:t xml:space="preserve"> position</w:t>
      </w:r>
      <w:r w:rsidR="00A937FC" w:rsidRPr="00D97167">
        <w:rPr>
          <w:rFonts w:ascii="Arial" w:hAnsi="Arial"/>
          <w:sz w:val="20"/>
        </w:rPr>
        <w:t xml:space="preserve"> to the Executive Director</w:t>
      </w:r>
      <w:r w:rsidR="00CF2A8C" w:rsidRPr="00D97167">
        <w:rPr>
          <w:rFonts w:ascii="Arial" w:hAnsi="Arial"/>
          <w:sz w:val="20"/>
        </w:rPr>
        <w:t xml:space="preserve">.  </w:t>
      </w:r>
      <w:r w:rsidR="00A937FC" w:rsidRPr="00D97167">
        <w:rPr>
          <w:rFonts w:ascii="Arial" w:hAnsi="Arial"/>
          <w:sz w:val="20"/>
        </w:rPr>
        <w:t>The Executive Director</w:t>
      </w:r>
      <w:r w:rsidR="00CF2A8C" w:rsidRPr="00D97167">
        <w:rPr>
          <w:rFonts w:ascii="Arial" w:hAnsi="Arial"/>
          <w:sz w:val="20"/>
        </w:rPr>
        <w:t xml:space="preserve"> shall review the “Personnel Committee’s” recommendations</w:t>
      </w:r>
      <w:r w:rsidR="00A937FC" w:rsidRPr="00D97167">
        <w:rPr>
          <w:rFonts w:ascii="Arial" w:hAnsi="Arial"/>
          <w:sz w:val="20"/>
        </w:rPr>
        <w:t xml:space="preserve"> and make a</w:t>
      </w:r>
      <w:r w:rsidR="00CF2A8C" w:rsidRPr="00D97167">
        <w:rPr>
          <w:rFonts w:ascii="Arial" w:hAnsi="Arial"/>
          <w:sz w:val="20"/>
        </w:rPr>
        <w:t xml:space="preserve"> recommen</w:t>
      </w:r>
      <w:r w:rsidR="00A937FC" w:rsidRPr="00D97167">
        <w:rPr>
          <w:rFonts w:ascii="Arial" w:hAnsi="Arial"/>
          <w:sz w:val="20"/>
        </w:rPr>
        <w:t>dation to the CLCS Board</w:t>
      </w:r>
      <w:r w:rsidR="00CF2A8C" w:rsidRPr="00D97167">
        <w:rPr>
          <w:rFonts w:ascii="Arial" w:hAnsi="Arial"/>
          <w:sz w:val="20"/>
        </w:rPr>
        <w:t xml:space="preserve"> for hiring. </w:t>
      </w:r>
      <w:r w:rsidR="00A937FC" w:rsidRPr="00D97167">
        <w:rPr>
          <w:rFonts w:ascii="Arial" w:hAnsi="Arial"/>
          <w:sz w:val="20"/>
        </w:rPr>
        <w:t>T</w:t>
      </w:r>
      <w:r w:rsidR="00CF2A8C" w:rsidRPr="00D97167">
        <w:rPr>
          <w:rFonts w:ascii="Arial" w:hAnsi="Arial"/>
          <w:sz w:val="20"/>
        </w:rPr>
        <w:t>he hiring decision is referred to a closed session of CLCS Board for final hiring determination</w:t>
      </w:r>
      <w:r w:rsidR="009C7B5B">
        <w:rPr>
          <w:rFonts w:ascii="Arial" w:hAnsi="Arial"/>
          <w:sz w:val="20"/>
        </w:rPr>
        <w:t>.</w:t>
      </w:r>
    </w:p>
    <w:p w:rsidR="004B23DC" w:rsidRPr="004B23DC" w:rsidRDefault="004B23DC" w:rsidP="004B23DC">
      <w:pPr>
        <w:rPr>
          <w:rFonts w:ascii="Arial" w:hAnsi="Arial"/>
          <w:sz w:val="20"/>
          <w:u w:val="single"/>
        </w:rPr>
      </w:pPr>
      <w:r>
        <w:rPr>
          <w:rFonts w:ascii="Arial" w:hAnsi="Arial"/>
          <w:sz w:val="20"/>
          <w:u w:val="single"/>
        </w:rPr>
        <w:t>Executive Director</w:t>
      </w:r>
    </w:p>
    <w:p w:rsidR="004B0C53" w:rsidRPr="00D97167" w:rsidRDefault="007F238C">
      <w:pPr>
        <w:rPr>
          <w:rFonts w:ascii="Arial" w:hAnsi="Arial"/>
          <w:sz w:val="20"/>
        </w:rPr>
      </w:pPr>
      <w:r w:rsidRPr="00D97167">
        <w:rPr>
          <w:rFonts w:ascii="Arial" w:hAnsi="Arial"/>
          <w:sz w:val="20"/>
        </w:rPr>
        <w:t xml:space="preserve">In the event of an opening for CLCS “Executive Director”, a CLCS “Personnel Committee” shall conduct interviews for the position under the direction of the appointed CLCS “Executive Search Coordinator(s).” The “Executive Search Coordinator(s)” shall conduct a search for good candidates by having CLCS approved </w:t>
      </w:r>
      <w:r w:rsidR="008C61DC">
        <w:rPr>
          <w:rFonts w:ascii="Arial" w:hAnsi="Arial"/>
          <w:sz w:val="20"/>
        </w:rPr>
        <w:t xml:space="preserve">job announcements and </w:t>
      </w:r>
      <w:r w:rsidRPr="00D97167">
        <w:rPr>
          <w:rFonts w:ascii="Arial" w:hAnsi="Arial"/>
          <w:sz w:val="20"/>
        </w:rPr>
        <w:t>job descriptions posted on EdJoin</w:t>
      </w:r>
      <w:r w:rsidR="008C61DC">
        <w:rPr>
          <w:rFonts w:ascii="Arial" w:hAnsi="Arial"/>
          <w:sz w:val="20"/>
        </w:rPr>
        <w:t xml:space="preserve">, charter school job boards, </w:t>
      </w:r>
      <w:r w:rsidRPr="00D97167">
        <w:rPr>
          <w:rFonts w:ascii="Arial" w:hAnsi="Arial"/>
          <w:sz w:val="20"/>
        </w:rPr>
        <w:t xml:space="preserve">and other advertising mediums. (The CLCS Board may also direct the “Executive Search Coordinator(s)” to employ an outside search consultant to find good candidates.)  </w:t>
      </w:r>
      <w:r w:rsidR="00181D0E" w:rsidRPr="00D97167">
        <w:rPr>
          <w:rFonts w:ascii="Arial" w:hAnsi="Arial"/>
          <w:sz w:val="20"/>
        </w:rPr>
        <w:t>A CLCS “Personnel Committee</w:t>
      </w:r>
      <w:r w:rsidRPr="00D97167">
        <w:rPr>
          <w:rFonts w:ascii="Arial" w:hAnsi="Arial"/>
          <w:sz w:val="20"/>
        </w:rPr>
        <w:t xml:space="preserve">” for interviewing Executive Director candidates shall </w:t>
      </w:r>
      <w:r w:rsidR="006A3A11">
        <w:rPr>
          <w:rFonts w:ascii="Arial" w:hAnsi="Arial"/>
          <w:sz w:val="20"/>
        </w:rPr>
        <w:t xml:space="preserve">be created by the CLCS Board and </w:t>
      </w:r>
      <w:r w:rsidRPr="00D97167">
        <w:rPr>
          <w:rFonts w:ascii="Arial" w:hAnsi="Arial"/>
          <w:sz w:val="20"/>
        </w:rPr>
        <w:t>be composed of 3-12 members consisting of parents, l</w:t>
      </w:r>
      <w:r w:rsidR="00181D0E" w:rsidRPr="00D97167">
        <w:rPr>
          <w:rFonts w:ascii="Arial" w:hAnsi="Arial"/>
          <w:sz w:val="20"/>
        </w:rPr>
        <w:t>earners, facilitators, ACLC and N</w:t>
      </w:r>
      <w:r w:rsidRPr="00D97167">
        <w:rPr>
          <w:rFonts w:ascii="Arial" w:hAnsi="Arial"/>
          <w:sz w:val="20"/>
        </w:rPr>
        <w:t xml:space="preserve">ea board members, CLCS Board members, and community members. </w:t>
      </w:r>
      <w:r w:rsidR="00181D0E" w:rsidRPr="00D97167">
        <w:rPr>
          <w:rFonts w:ascii="Arial" w:hAnsi="Arial"/>
          <w:sz w:val="20"/>
        </w:rPr>
        <w:t xml:space="preserve">CLCS </w:t>
      </w:r>
      <w:r w:rsidRPr="00D97167">
        <w:rPr>
          <w:rFonts w:ascii="Arial" w:hAnsi="Arial"/>
          <w:sz w:val="20"/>
        </w:rPr>
        <w:t>“Personnel Committee” shall recommend a maximum of three unranked acceptable candidates to fill this po</w:t>
      </w:r>
      <w:r w:rsidR="00181D0E" w:rsidRPr="00D97167">
        <w:rPr>
          <w:rFonts w:ascii="Arial" w:hAnsi="Arial"/>
          <w:sz w:val="20"/>
        </w:rPr>
        <w:t>sition to the CLCS Board</w:t>
      </w:r>
      <w:r w:rsidRPr="00D97167">
        <w:rPr>
          <w:rFonts w:ascii="Arial" w:hAnsi="Arial"/>
          <w:sz w:val="20"/>
        </w:rPr>
        <w:t xml:space="preserve">.  The </w:t>
      </w:r>
      <w:r w:rsidR="00A713CF">
        <w:rPr>
          <w:rFonts w:ascii="Arial" w:hAnsi="Arial"/>
          <w:sz w:val="20"/>
        </w:rPr>
        <w:t xml:space="preserve">full </w:t>
      </w:r>
      <w:r w:rsidR="00181D0E" w:rsidRPr="00D97167">
        <w:rPr>
          <w:rFonts w:ascii="Arial" w:hAnsi="Arial"/>
          <w:sz w:val="20"/>
        </w:rPr>
        <w:t xml:space="preserve">CLCS </w:t>
      </w:r>
      <w:r w:rsidR="0004133F">
        <w:rPr>
          <w:rFonts w:ascii="Arial" w:hAnsi="Arial"/>
          <w:sz w:val="20"/>
        </w:rPr>
        <w:t xml:space="preserve">Board </w:t>
      </w:r>
      <w:r w:rsidRPr="00D97167">
        <w:rPr>
          <w:rFonts w:ascii="Arial" w:hAnsi="Arial"/>
          <w:sz w:val="20"/>
        </w:rPr>
        <w:t xml:space="preserve">shall review </w:t>
      </w:r>
      <w:r w:rsidR="00A713CF">
        <w:rPr>
          <w:rFonts w:ascii="Arial" w:hAnsi="Arial"/>
          <w:sz w:val="20"/>
        </w:rPr>
        <w:t xml:space="preserve">and interview </w:t>
      </w:r>
      <w:r w:rsidRPr="00D97167">
        <w:rPr>
          <w:rFonts w:ascii="Arial" w:hAnsi="Arial"/>
          <w:sz w:val="20"/>
        </w:rPr>
        <w:t xml:space="preserve">the </w:t>
      </w:r>
      <w:r w:rsidR="00181D0E" w:rsidRPr="00D97167">
        <w:rPr>
          <w:rFonts w:ascii="Arial" w:hAnsi="Arial"/>
          <w:sz w:val="20"/>
        </w:rPr>
        <w:t xml:space="preserve">CLCS </w:t>
      </w:r>
      <w:r w:rsidRPr="00D97167">
        <w:rPr>
          <w:rFonts w:ascii="Arial" w:hAnsi="Arial"/>
          <w:sz w:val="20"/>
        </w:rPr>
        <w:t xml:space="preserve">“Personnel Committee’s” </w:t>
      </w:r>
      <w:r w:rsidR="00A713CF">
        <w:rPr>
          <w:rFonts w:ascii="Arial" w:hAnsi="Arial"/>
          <w:sz w:val="20"/>
        </w:rPr>
        <w:t xml:space="preserve">acceptable candidates </w:t>
      </w:r>
      <w:r w:rsidR="001C3E79">
        <w:rPr>
          <w:rFonts w:ascii="Arial" w:hAnsi="Arial"/>
          <w:sz w:val="20"/>
        </w:rPr>
        <w:t xml:space="preserve">at a special board meeing, take additional input from learners and facilitators, </w:t>
      </w:r>
      <w:r w:rsidRPr="00D97167">
        <w:rPr>
          <w:rFonts w:ascii="Arial" w:hAnsi="Arial"/>
          <w:sz w:val="20"/>
        </w:rPr>
        <w:t xml:space="preserve">and make a </w:t>
      </w:r>
      <w:r w:rsidR="00181D0E" w:rsidRPr="00D97167">
        <w:rPr>
          <w:rFonts w:ascii="Arial" w:hAnsi="Arial"/>
          <w:sz w:val="20"/>
        </w:rPr>
        <w:t xml:space="preserve">final determination on </w:t>
      </w:r>
      <w:r w:rsidR="00A713CF">
        <w:rPr>
          <w:rFonts w:ascii="Arial" w:hAnsi="Arial"/>
          <w:sz w:val="20"/>
        </w:rPr>
        <w:t>the ranking of candidates for hiring</w:t>
      </w:r>
      <w:r w:rsidR="00181D0E" w:rsidRPr="00D97167">
        <w:rPr>
          <w:rFonts w:ascii="Arial" w:hAnsi="Arial"/>
          <w:sz w:val="20"/>
        </w:rPr>
        <w:t>.</w:t>
      </w:r>
      <w:r w:rsidR="00A713CF">
        <w:rPr>
          <w:rFonts w:ascii="Arial" w:hAnsi="Arial"/>
          <w:sz w:val="20"/>
        </w:rPr>
        <w:t xml:space="preserve"> The CLCS Board President </w:t>
      </w:r>
      <w:r w:rsidR="001C3E79">
        <w:rPr>
          <w:rFonts w:ascii="Arial" w:hAnsi="Arial"/>
          <w:sz w:val="20"/>
        </w:rPr>
        <w:t>shall then make an offer to the top ranked candidate and negotiate a hiring agreement. If the CLCS Board President fails to reach an agreement to hire the top ranked candidate, the President shall then make an offer to the second ranked candidate and negotiate a hiring agreement.  If that fails, the president will move on to the third acceptable candidate.</w:t>
      </w:r>
    </w:p>
    <w:p w:rsidR="004D58D8" w:rsidRPr="00D97167" w:rsidRDefault="004D58D8">
      <w:pPr>
        <w:rPr>
          <w:rFonts w:ascii="Arial" w:hAnsi="Arial"/>
          <w:i/>
          <w:sz w:val="20"/>
        </w:rPr>
      </w:pPr>
      <w:r w:rsidRPr="00D97167">
        <w:rPr>
          <w:rFonts w:ascii="Arial" w:hAnsi="Arial"/>
          <w:i/>
          <w:sz w:val="20"/>
        </w:rPr>
        <w:t xml:space="preserve">If none of the candidates recommended by the Personnel Committees established per above are approved by the approving body, the established Personnel Committee may continue their search for new candidates to recommend.  If after </w:t>
      </w:r>
      <w:r w:rsidR="00D97167" w:rsidRPr="00D97167">
        <w:rPr>
          <w:rFonts w:ascii="Arial" w:hAnsi="Arial"/>
          <w:i/>
          <w:sz w:val="20"/>
        </w:rPr>
        <w:t>2</w:t>
      </w:r>
      <w:r w:rsidRPr="00D97167">
        <w:rPr>
          <w:rFonts w:ascii="Arial" w:hAnsi="Arial"/>
          <w:i/>
          <w:sz w:val="20"/>
        </w:rPr>
        <w:t xml:space="preserve"> attempts to provide an acceptable recommendation, no candidate is approved, the CLCS Board shall have the right to establish a new procedure to fill the position.  In no case shall the 3 attempts take longer than </w:t>
      </w:r>
      <w:r w:rsidR="00D97167" w:rsidRPr="00D97167">
        <w:rPr>
          <w:rFonts w:ascii="Arial" w:hAnsi="Arial"/>
          <w:i/>
          <w:sz w:val="20"/>
        </w:rPr>
        <w:t>30</w:t>
      </w:r>
      <w:r w:rsidRPr="00D97167">
        <w:rPr>
          <w:rFonts w:ascii="Arial" w:hAnsi="Arial"/>
          <w:i/>
          <w:sz w:val="20"/>
        </w:rPr>
        <w:t xml:space="preserve"> days.</w:t>
      </w:r>
    </w:p>
    <w:p w:rsidR="004B0C53" w:rsidRPr="00D97167" w:rsidRDefault="004B0C53">
      <w:pPr>
        <w:rPr>
          <w:rFonts w:ascii="Arial" w:hAnsi="Arial"/>
          <w:sz w:val="20"/>
          <w:u w:val="single"/>
        </w:rPr>
      </w:pPr>
      <w:r w:rsidRPr="00D97167">
        <w:rPr>
          <w:rFonts w:ascii="Arial" w:hAnsi="Arial"/>
          <w:sz w:val="20"/>
          <w:u w:val="single"/>
        </w:rPr>
        <w:t>Contracts</w:t>
      </w:r>
    </w:p>
    <w:p w:rsidR="00D55C38" w:rsidRPr="00D97167" w:rsidRDefault="004B0C53">
      <w:pPr>
        <w:rPr>
          <w:rFonts w:ascii="Arial" w:hAnsi="Arial"/>
          <w:sz w:val="20"/>
        </w:rPr>
      </w:pPr>
      <w:r w:rsidRPr="00D97167">
        <w:rPr>
          <w:rFonts w:ascii="Arial" w:hAnsi="Arial"/>
          <w:sz w:val="20"/>
        </w:rPr>
        <w:t xml:space="preserve">CLCS hires </w:t>
      </w:r>
      <w:r w:rsidR="001609EA" w:rsidRPr="00D97167">
        <w:rPr>
          <w:rFonts w:ascii="Arial" w:hAnsi="Arial"/>
          <w:sz w:val="20"/>
        </w:rPr>
        <w:t xml:space="preserve">the Executive Director, Lead Facilitators, </w:t>
      </w:r>
      <w:r w:rsidRPr="00D97167">
        <w:rPr>
          <w:rFonts w:ascii="Arial" w:hAnsi="Arial"/>
          <w:sz w:val="20"/>
        </w:rPr>
        <w:t xml:space="preserve">academic facilitators, resource specialists, </w:t>
      </w:r>
      <w:r w:rsidR="00AD6727" w:rsidRPr="00D97167">
        <w:rPr>
          <w:rFonts w:ascii="Arial" w:hAnsi="Arial"/>
          <w:sz w:val="20"/>
        </w:rPr>
        <w:t>counselors,</w:t>
      </w:r>
      <w:r w:rsidR="001326EE" w:rsidRPr="00D97167">
        <w:rPr>
          <w:rFonts w:ascii="Arial" w:hAnsi="Arial"/>
          <w:sz w:val="20"/>
        </w:rPr>
        <w:t xml:space="preserve"> </w:t>
      </w:r>
      <w:r w:rsidR="00AD6727" w:rsidRPr="00D97167">
        <w:rPr>
          <w:rFonts w:ascii="Arial" w:hAnsi="Arial"/>
          <w:sz w:val="20"/>
        </w:rPr>
        <w:t xml:space="preserve">and </w:t>
      </w:r>
      <w:r w:rsidR="001326EE" w:rsidRPr="00D97167">
        <w:rPr>
          <w:rFonts w:ascii="Arial" w:hAnsi="Arial"/>
          <w:sz w:val="20"/>
        </w:rPr>
        <w:t>psychol</w:t>
      </w:r>
      <w:r w:rsidR="00AD6727" w:rsidRPr="00D97167">
        <w:rPr>
          <w:rFonts w:ascii="Arial" w:hAnsi="Arial"/>
          <w:sz w:val="20"/>
        </w:rPr>
        <w:t xml:space="preserve">ogists </w:t>
      </w:r>
      <w:r w:rsidR="001326EE" w:rsidRPr="00D97167">
        <w:rPr>
          <w:rFonts w:ascii="Arial" w:hAnsi="Arial"/>
          <w:sz w:val="20"/>
        </w:rPr>
        <w:t>as salaried employees</w:t>
      </w:r>
      <w:r w:rsidR="003B115B" w:rsidRPr="00D97167">
        <w:rPr>
          <w:rFonts w:ascii="Arial" w:hAnsi="Arial"/>
          <w:sz w:val="20"/>
        </w:rPr>
        <w:t xml:space="preserve"> </w:t>
      </w:r>
      <w:r w:rsidR="00AD6727" w:rsidRPr="00D97167">
        <w:rPr>
          <w:rFonts w:ascii="Arial" w:hAnsi="Arial"/>
          <w:sz w:val="20"/>
        </w:rPr>
        <w:t>ex</w:t>
      </w:r>
      <w:r w:rsidR="00194A7B" w:rsidRPr="00D97167">
        <w:rPr>
          <w:rFonts w:ascii="Arial" w:hAnsi="Arial"/>
          <w:sz w:val="20"/>
        </w:rPr>
        <w:t>empt from federal overtime laws</w:t>
      </w:r>
      <w:r w:rsidR="00AD6727" w:rsidRPr="00D97167">
        <w:rPr>
          <w:rFonts w:ascii="Arial" w:hAnsi="Arial"/>
          <w:sz w:val="20"/>
        </w:rPr>
        <w:t xml:space="preserve">. </w:t>
      </w:r>
    </w:p>
    <w:p w:rsidR="001609EA" w:rsidRPr="00D97167" w:rsidRDefault="001609EA">
      <w:pPr>
        <w:rPr>
          <w:rFonts w:ascii="Arial" w:hAnsi="Arial"/>
          <w:sz w:val="20"/>
        </w:rPr>
      </w:pPr>
      <w:r w:rsidRPr="00D97167">
        <w:rPr>
          <w:rFonts w:ascii="Arial" w:hAnsi="Arial"/>
          <w:sz w:val="20"/>
        </w:rPr>
        <w:t xml:space="preserve">CLCS shall negotiate any type of </w:t>
      </w:r>
      <w:r w:rsidR="000A01F1">
        <w:rPr>
          <w:rFonts w:ascii="Arial" w:hAnsi="Arial"/>
          <w:sz w:val="20"/>
        </w:rPr>
        <w:t xml:space="preserve">agreement </w:t>
      </w:r>
      <w:r w:rsidRPr="00D97167">
        <w:rPr>
          <w:rFonts w:ascii="Arial" w:hAnsi="Arial"/>
          <w:sz w:val="20"/>
        </w:rPr>
        <w:t>it desires with the Executive Director and Lead Facilitators.</w:t>
      </w:r>
    </w:p>
    <w:p w:rsidR="001609EA" w:rsidRPr="00D97167" w:rsidRDefault="009C3898">
      <w:pPr>
        <w:rPr>
          <w:rFonts w:ascii="Arial" w:hAnsi="Arial"/>
          <w:sz w:val="20"/>
        </w:rPr>
      </w:pPr>
      <w:r w:rsidRPr="00D97167">
        <w:rPr>
          <w:rFonts w:ascii="Arial" w:hAnsi="Arial"/>
          <w:sz w:val="20"/>
        </w:rPr>
        <w:t>All</w:t>
      </w:r>
      <w:r w:rsidR="006252CE" w:rsidRPr="00D97167">
        <w:rPr>
          <w:rFonts w:ascii="Arial" w:hAnsi="Arial"/>
          <w:sz w:val="20"/>
        </w:rPr>
        <w:t xml:space="preserve"> </w:t>
      </w:r>
      <w:r w:rsidR="00D55C38" w:rsidRPr="00D97167">
        <w:rPr>
          <w:rFonts w:ascii="Arial" w:hAnsi="Arial"/>
          <w:sz w:val="20"/>
        </w:rPr>
        <w:t xml:space="preserve">academic facilitators, resource specialists, counselors, and psychologists </w:t>
      </w:r>
      <w:r w:rsidR="001609EA" w:rsidRPr="00D97167">
        <w:rPr>
          <w:rFonts w:ascii="Arial" w:hAnsi="Arial"/>
          <w:sz w:val="20"/>
        </w:rPr>
        <w:t xml:space="preserve">shall be hired with “At Will Contracts” for </w:t>
      </w:r>
      <w:r w:rsidR="006D6935">
        <w:rPr>
          <w:rFonts w:ascii="Arial" w:hAnsi="Arial"/>
          <w:sz w:val="20"/>
        </w:rPr>
        <w:t xml:space="preserve">up to </w:t>
      </w:r>
      <w:r w:rsidR="001609EA" w:rsidRPr="00D97167">
        <w:rPr>
          <w:rFonts w:ascii="Arial" w:hAnsi="Arial"/>
          <w:sz w:val="20"/>
        </w:rPr>
        <w:t>their first three years of employment.</w:t>
      </w:r>
      <w:r w:rsidR="00505D9F">
        <w:rPr>
          <w:rFonts w:ascii="Arial" w:hAnsi="Arial"/>
          <w:sz w:val="20"/>
        </w:rPr>
        <w:t xml:space="preserve"> Two years from their date of first employment, a facilitator in good standing may be considered for a </w:t>
      </w:r>
      <w:r w:rsidR="00505D9F" w:rsidRPr="00D97167">
        <w:rPr>
          <w:rFonts w:ascii="Arial" w:hAnsi="Arial"/>
          <w:sz w:val="20"/>
        </w:rPr>
        <w:t xml:space="preserve">“One Year Fixed Term Contract” </w:t>
      </w:r>
      <w:r w:rsidR="00505D9F">
        <w:rPr>
          <w:rFonts w:ascii="Arial" w:hAnsi="Arial"/>
          <w:sz w:val="20"/>
        </w:rPr>
        <w:t>to replace their  “At Will Contract</w:t>
      </w:r>
      <w:r w:rsidR="00505D9F" w:rsidRPr="00D97167">
        <w:rPr>
          <w:rFonts w:ascii="Arial" w:hAnsi="Arial"/>
          <w:sz w:val="20"/>
        </w:rPr>
        <w:t xml:space="preserve">” </w:t>
      </w:r>
      <w:r w:rsidR="00505D9F">
        <w:rPr>
          <w:rFonts w:ascii="Arial" w:hAnsi="Arial"/>
          <w:sz w:val="20"/>
        </w:rPr>
        <w:t>for their third year of employment.</w:t>
      </w:r>
      <w:r w:rsidR="001609EA" w:rsidRPr="00D97167">
        <w:rPr>
          <w:rFonts w:ascii="Arial" w:hAnsi="Arial"/>
          <w:sz w:val="20"/>
        </w:rPr>
        <w:t xml:space="preserve">  Thereafter, they can be recommended by the Lead Facilitator </w:t>
      </w:r>
      <w:r w:rsidR="00C36C30" w:rsidRPr="00D97167">
        <w:rPr>
          <w:rFonts w:ascii="Arial" w:hAnsi="Arial"/>
          <w:sz w:val="20"/>
        </w:rPr>
        <w:t xml:space="preserve">to the Executive Director </w:t>
      </w:r>
      <w:r w:rsidR="00603B89" w:rsidRPr="00D97167">
        <w:rPr>
          <w:rFonts w:ascii="Arial" w:hAnsi="Arial"/>
          <w:sz w:val="20"/>
        </w:rPr>
        <w:t>to receive</w:t>
      </w:r>
      <w:r w:rsidR="001609EA" w:rsidRPr="00D97167">
        <w:rPr>
          <w:rFonts w:ascii="Arial" w:hAnsi="Arial"/>
          <w:sz w:val="20"/>
        </w:rPr>
        <w:t xml:space="preserve"> a “One Year Fixed </w:t>
      </w:r>
      <w:r w:rsidR="00603B89" w:rsidRPr="00D97167">
        <w:rPr>
          <w:rFonts w:ascii="Arial" w:hAnsi="Arial"/>
          <w:sz w:val="20"/>
        </w:rPr>
        <w:t>Term Contract</w:t>
      </w:r>
      <w:r w:rsidR="003E3269" w:rsidRPr="00D97167">
        <w:rPr>
          <w:rFonts w:ascii="Arial" w:hAnsi="Arial"/>
          <w:sz w:val="20"/>
        </w:rPr>
        <w:t>”</w:t>
      </w:r>
      <w:r w:rsidR="00603B89" w:rsidRPr="00D97167">
        <w:rPr>
          <w:rFonts w:ascii="Arial" w:hAnsi="Arial"/>
          <w:sz w:val="20"/>
        </w:rPr>
        <w:t xml:space="preserve"> for future employment.</w:t>
      </w:r>
    </w:p>
    <w:p w:rsidR="001609EA" w:rsidRPr="00D97167" w:rsidRDefault="00627822">
      <w:pPr>
        <w:rPr>
          <w:rFonts w:ascii="Arial" w:hAnsi="Arial"/>
          <w:sz w:val="20"/>
        </w:rPr>
      </w:pPr>
      <w:r w:rsidRPr="00D97167">
        <w:rPr>
          <w:rFonts w:ascii="Arial" w:hAnsi="Arial"/>
          <w:sz w:val="20"/>
        </w:rPr>
        <w:t>Existing s</w:t>
      </w:r>
      <w:r w:rsidR="00666699" w:rsidRPr="00D97167">
        <w:rPr>
          <w:rFonts w:ascii="Arial" w:hAnsi="Arial"/>
          <w:sz w:val="20"/>
        </w:rPr>
        <w:t>alaried employees</w:t>
      </w:r>
      <w:r w:rsidR="00B64F34" w:rsidRPr="00D97167">
        <w:rPr>
          <w:rFonts w:ascii="Arial" w:hAnsi="Arial"/>
          <w:sz w:val="20"/>
        </w:rPr>
        <w:t xml:space="preserve"> having “3-5 Year Fixed Term C</w:t>
      </w:r>
      <w:r w:rsidR="001609EA" w:rsidRPr="00D97167">
        <w:rPr>
          <w:rFonts w:ascii="Arial" w:hAnsi="Arial"/>
          <w:sz w:val="20"/>
        </w:rPr>
        <w:t>ontracts</w:t>
      </w:r>
      <w:r w:rsidR="00B64F34" w:rsidRPr="00D97167">
        <w:rPr>
          <w:rFonts w:ascii="Arial" w:hAnsi="Arial"/>
          <w:sz w:val="20"/>
        </w:rPr>
        <w:t>”</w:t>
      </w:r>
      <w:r w:rsidR="001609EA" w:rsidRPr="00D97167">
        <w:rPr>
          <w:rFonts w:ascii="Arial" w:hAnsi="Arial"/>
          <w:sz w:val="20"/>
        </w:rPr>
        <w:t xml:space="preserve"> </w:t>
      </w:r>
      <w:r w:rsidRPr="00D97167">
        <w:rPr>
          <w:rFonts w:ascii="Arial" w:hAnsi="Arial"/>
          <w:sz w:val="20"/>
        </w:rPr>
        <w:t>can be recommended for one of the following options when their contracts expire:</w:t>
      </w:r>
    </w:p>
    <w:p w:rsidR="00DF56B6" w:rsidRPr="00D97167" w:rsidRDefault="00666699" w:rsidP="00DF56B6">
      <w:pPr>
        <w:pStyle w:val="ListParagraph"/>
        <w:numPr>
          <w:ilvl w:val="0"/>
          <w:numId w:val="2"/>
          <w:numberingChange w:id="0" w:author="Paul Bentz" w:date="2013-05-22T13:00:00Z" w:original="%1:1:0:."/>
        </w:numPr>
        <w:rPr>
          <w:rFonts w:ascii="Arial" w:hAnsi="Arial"/>
          <w:sz w:val="20"/>
        </w:rPr>
      </w:pPr>
      <w:r w:rsidRPr="00D97167">
        <w:rPr>
          <w:rFonts w:ascii="Arial" w:hAnsi="Arial"/>
          <w:sz w:val="20"/>
        </w:rPr>
        <w:t xml:space="preserve">CLCS </w:t>
      </w:r>
      <w:r w:rsidR="00DF56B6" w:rsidRPr="00D97167">
        <w:rPr>
          <w:rFonts w:ascii="Arial" w:hAnsi="Arial"/>
          <w:sz w:val="20"/>
        </w:rPr>
        <w:t xml:space="preserve">“One Year Fixed </w:t>
      </w:r>
      <w:r w:rsidR="003E3269" w:rsidRPr="00D97167">
        <w:rPr>
          <w:rFonts w:ascii="Arial" w:hAnsi="Arial"/>
          <w:sz w:val="20"/>
        </w:rPr>
        <w:t xml:space="preserve">Term Contract” </w:t>
      </w:r>
    </w:p>
    <w:p w:rsidR="00052046" w:rsidRDefault="00052046" w:rsidP="00052046">
      <w:pPr>
        <w:pStyle w:val="ListParagraph"/>
        <w:numPr>
          <w:ilvl w:val="0"/>
          <w:numId w:val="2"/>
          <w:numberingChange w:id="1" w:author="Paul Bentz" w:date="2013-05-22T13:00:00Z" w:original="%1:2:0:."/>
        </w:numPr>
        <w:rPr>
          <w:rFonts w:ascii="Arial" w:hAnsi="Arial"/>
          <w:sz w:val="20"/>
        </w:rPr>
      </w:pPr>
      <w:r w:rsidRPr="00D97167">
        <w:rPr>
          <w:rFonts w:ascii="Arial" w:hAnsi="Arial"/>
          <w:sz w:val="20"/>
        </w:rPr>
        <w:t>Non-Renewal.  Non-renewal shall be reviewed by the CLCS Board to be finalized.</w:t>
      </w:r>
    </w:p>
    <w:p w:rsidR="00A359E6" w:rsidRDefault="00A359E6" w:rsidP="00A359E6">
      <w:pPr>
        <w:pStyle w:val="ListParagraph"/>
        <w:rPr>
          <w:rFonts w:ascii="Arial" w:hAnsi="Arial"/>
          <w:sz w:val="20"/>
        </w:rPr>
      </w:pPr>
    </w:p>
    <w:p w:rsidR="00627822" w:rsidRPr="00D97167" w:rsidRDefault="00627822" w:rsidP="00627822">
      <w:pPr>
        <w:pStyle w:val="ListParagraph"/>
        <w:rPr>
          <w:rFonts w:ascii="Arial" w:hAnsi="Arial"/>
          <w:sz w:val="20"/>
        </w:rPr>
      </w:pPr>
    </w:p>
    <w:p w:rsidR="00260F62" w:rsidRPr="004E4678" w:rsidDel="004D1D75" w:rsidRDefault="00627822" w:rsidP="004E4678">
      <w:pPr>
        <w:pStyle w:val="ListParagraph"/>
      </w:pPr>
      <w:r w:rsidRPr="00D97167">
        <w:rPr>
          <w:rFonts w:ascii="Arial" w:hAnsi="Arial"/>
          <w:sz w:val="20"/>
        </w:rPr>
        <w:t xml:space="preserve">The Lead Facilitator shall recommend to the Executive Director one of </w:t>
      </w:r>
      <w:r w:rsidR="00A57406" w:rsidRPr="00D97167">
        <w:rPr>
          <w:rFonts w:ascii="Arial" w:hAnsi="Arial"/>
          <w:sz w:val="20"/>
        </w:rPr>
        <w:t xml:space="preserve">the </w:t>
      </w:r>
      <w:r w:rsidR="006854C8">
        <w:rPr>
          <w:rFonts w:ascii="Arial" w:hAnsi="Arial"/>
          <w:sz w:val="20"/>
        </w:rPr>
        <w:t>two</w:t>
      </w:r>
      <w:r w:rsidRPr="00D97167">
        <w:rPr>
          <w:rFonts w:ascii="Arial" w:hAnsi="Arial"/>
          <w:sz w:val="20"/>
        </w:rPr>
        <w:t xml:space="preserve"> possible options above.  The Executive Director shall approve or disapprove the recommendation (subject to additional requirements set forth below in “Dismissal and Non-Renewal of Contracts”).    </w:t>
      </w:r>
    </w:p>
    <w:p w:rsidR="002856EB" w:rsidRPr="00D97167" w:rsidRDefault="002856EB" w:rsidP="002856EB">
      <w:pPr>
        <w:rPr>
          <w:rFonts w:ascii="Arial" w:hAnsi="Arial"/>
          <w:sz w:val="20"/>
          <w:u w:val="single"/>
        </w:rPr>
      </w:pPr>
      <w:r w:rsidRPr="00D97167">
        <w:rPr>
          <w:rFonts w:ascii="Arial" w:hAnsi="Arial"/>
          <w:sz w:val="20"/>
          <w:u w:val="single"/>
        </w:rPr>
        <w:t>Dismissal</w:t>
      </w:r>
      <w:r w:rsidR="009848A0" w:rsidRPr="00D97167">
        <w:rPr>
          <w:rFonts w:ascii="Arial" w:hAnsi="Arial"/>
          <w:sz w:val="20"/>
          <w:u w:val="single"/>
        </w:rPr>
        <w:t xml:space="preserve"> and Non-Renewal of Contracts</w:t>
      </w:r>
    </w:p>
    <w:p w:rsidR="002856EB" w:rsidRPr="00D97167" w:rsidRDefault="002856EB" w:rsidP="002856EB">
      <w:pPr>
        <w:rPr>
          <w:rFonts w:ascii="Arial" w:hAnsi="Arial"/>
          <w:sz w:val="20"/>
        </w:rPr>
      </w:pPr>
      <w:r w:rsidRPr="00D97167">
        <w:rPr>
          <w:rFonts w:ascii="Arial" w:hAnsi="Arial"/>
          <w:sz w:val="20"/>
        </w:rPr>
        <w:t xml:space="preserve">The Lead Facilitator shall be able to recommend dismissal of any “At Will” employee </w:t>
      </w:r>
      <w:r w:rsidR="00A57406" w:rsidRPr="00D97167">
        <w:rPr>
          <w:rFonts w:ascii="Arial" w:hAnsi="Arial"/>
          <w:sz w:val="20"/>
        </w:rPr>
        <w:t xml:space="preserve">under their supervision </w:t>
      </w:r>
      <w:r w:rsidRPr="00D97167">
        <w:rPr>
          <w:rFonts w:ascii="Arial" w:hAnsi="Arial"/>
          <w:sz w:val="20"/>
        </w:rPr>
        <w:t xml:space="preserve">to the Executive Director at any time.  If the Executive Director agrees, the Executive Director shall inform the employee of the dismissal. The Executive Director shall determine the exact date of termination and has the authority to command the employee to turn in their keys and school equipment and not return.  </w:t>
      </w:r>
      <w:r w:rsidR="00A53EB7" w:rsidRPr="00D97167">
        <w:rPr>
          <w:rFonts w:ascii="Arial" w:hAnsi="Arial"/>
          <w:sz w:val="20"/>
        </w:rPr>
        <w:t>If the Executive Director disagrees with the Lead Facilitator related to an immediate dismissal, the Lead Facilitator may appeal the decision to the closed session of the CLCS Board</w:t>
      </w:r>
      <w:r w:rsidR="008750A7" w:rsidRPr="00D97167">
        <w:rPr>
          <w:rFonts w:ascii="Arial" w:hAnsi="Arial"/>
          <w:sz w:val="20"/>
        </w:rPr>
        <w:t xml:space="preserve"> for resolution</w:t>
      </w:r>
      <w:r w:rsidR="00A53EB7" w:rsidRPr="00D97167">
        <w:rPr>
          <w:rFonts w:ascii="Arial" w:hAnsi="Arial"/>
          <w:sz w:val="20"/>
        </w:rPr>
        <w:t>.</w:t>
      </w:r>
    </w:p>
    <w:p w:rsidR="00A53EB7" w:rsidRPr="00D97167" w:rsidRDefault="00C61896" w:rsidP="002856EB">
      <w:pPr>
        <w:rPr>
          <w:rFonts w:ascii="Arial" w:hAnsi="Arial"/>
          <w:sz w:val="20"/>
        </w:rPr>
      </w:pPr>
      <w:r w:rsidRPr="00D97167">
        <w:rPr>
          <w:rFonts w:ascii="Arial" w:hAnsi="Arial"/>
          <w:sz w:val="20"/>
        </w:rPr>
        <w:t xml:space="preserve">The Lead Facilitator </w:t>
      </w:r>
      <w:r w:rsidR="008750A7" w:rsidRPr="00D97167">
        <w:rPr>
          <w:rFonts w:ascii="Arial" w:hAnsi="Arial"/>
          <w:sz w:val="20"/>
        </w:rPr>
        <w:t xml:space="preserve">shall </w:t>
      </w:r>
      <w:r w:rsidR="001F5EBA" w:rsidRPr="00D97167">
        <w:rPr>
          <w:rFonts w:ascii="Arial" w:hAnsi="Arial"/>
          <w:sz w:val="20"/>
        </w:rPr>
        <w:t xml:space="preserve">make recommendations </w:t>
      </w:r>
      <w:r w:rsidR="00810F48" w:rsidRPr="00D97167">
        <w:rPr>
          <w:rFonts w:ascii="Arial" w:hAnsi="Arial"/>
          <w:sz w:val="20"/>
        </w:rPr>
        <w:t xml:space="preserve">to the Executive Director </w:t>
      </w:r>
      <w:r w:rsidR="001F5EBA" w:rsidRPr="00D97167">
        <w:rPr>
          <w:rFonts w:ascii="Arial" w:hAnsi="Arial"/>
          <w:sz w:val="20"/>
        </w:rPr>
        <w:t xml:space="preserve">for the </w:t>
      </w:r>
      <w:r w:rsidR="00172BB9" w:rsidRPr="00D97167">
        <w:rPr>
          <w:rFonts w:ascii="Arial" w:hAnsi="Arial"/>
          <w:sz w:val="20"/>
        </w:rPr>
        <w:t xml:space="preserve">renewal or </w:t>
      </w:r>
      <w:r w:rsidR="001F5EBA" w:rsidRPr="00D97167">
        <w:rPr>
          <w:rFonts w:ascii="Arial" w:hAnsi="Arial"/>
          <w:sz w:val="20"/>
        </w:rPr>
        <w:t xml:space="preserve">non-renewal of </w:t>
      </w:r>
      <w:r w:rsidR="00172BB9" w:rsidRPr="00D97167">
        <w:rPr>
          <w:rFonts w:ascii="Arial" w:hAnsi="Arial"/>
          <w:sz w:val="20"/>
        </w:rPr>
        <w:t xml:space="preserve">all </w:t>
      </w:r>
      <w:r w:rsidR="00622031" w:rsidRPr="00D97167">
        <w:rPr>
          <w:rFonts w:ascii="Arial" w:hAnsi="Arial"/>
          <w:sz w:val="20"/>
        </w:rPr>
        <w:t>“Fixed Term Contracts” 75</w:t>
      </w:r>
      <w:r w:rsidR="001F5EBA" w:rsidRPr="00D97167">
        <w:rPr>
          <w:rFonts w:ascii="Arial" w:hAnsi="Arial"/>
          <w:sz w:val="20"/>
        </w:rPr>
        <w:t xml:space="preserve"> da</w:t>
      </w:r>
      <w:r w:rsidR="00741B91" w:rsidRPr="00D97167">
        <w:rPr>
          <w:rFonts w:ascii="Arial" w:hAnsi="Arial"/>
          <w:sz w:val="20"/>
        </w:rPr>
        <w:t>ys before they are set to expire</w:t>
      </w:r>
      <w:r w:rsidR="001F5EBA" w:rsidRPr="00D97167">
        <w:rPr>
          <w:rFonts w:ascii="Arial" w:hAnsi="Arial"/>
          <w:sz w:val="20"/>
        </w:rPr>
        <w:t xml:space="preserve">. </w:t>
      </w:r>
      <w:r w:rsidR="00172BB9" w:rsidRPr="00D97167">
        <w:rPr>
          <w:rFonts w:ascii="Arial" w:hAnsi="Arial"/>
          <w:sz w:val="20"/>
        </w:rPr>
        <w:t>If a non-renewal recommendation is made, and i</w:t>
      </w:r>
      <w:r w:rsidR="001F5EBA" w:rsidRPr="00D97167">
        <w:rPr>
          <w:rFonts w:ascii="Arial" w:hAnsi="Arial"/>
          <w:sz w:val="20"/>
        </w:rPr>
        <w:t xml:space="preserve">f the Executive Director </w:t>
      </w:r>
      <w:r w:rsidR="00741B91" w:rsidRPr="00D97167">
        <w:rPr>
          <w:rFonts w:ascii="Arial" w:hAnsi="Arial"/>
          <w:sz w:val="20"/>
        </w:rPr>
        <w:t xml:space="preserve">agrees, </w:t>
      </w:r>
      <w:r w:rsidR="003E599E" w:rsidRPr="00D97167">
        <w:rPr>
          <w:rFonts w:ascii="Arial" w:hAnsi="Arial"/>
          <w:sz w:val="20"/>
        </w:rPr>
        <w:t>the non-renewal shall be reviewed by the CLCS Boar</w:t>
      </w:r>
      <w:r w:rsidR="00793083" w:rsidRPr="00D97167">
        <w:rPr>
          <w:rFonts w:ascii="Arial" w:hAnsi="Arial"/>
          <w:sz w:val="20"/>
        </w:rPr>
        <w:t>d to be finalized at a</w:t>
      </w:r>
      <w:r w:rsidR="003E599E" w:rsidRPr="00D97167">
        <w:rPr>
          <w:rFonts w:ascii="Arial" w:hAnsi="Arial"/>
          <w:sz w:val="20"/>
        </w:rPr>
        <w:t xml:space="preserve"> meeting. If upheld, </w:t>
      </w:r>
      <w:r w:rsidR="00741B91" w:rsidRPr="00D97167">
        <w:rPr>
          <w:rFonts w:ascii="Arial" w:hAnsi="Arial"/>
          <w:sz w:val="20"/>
        </w:rPr>
        <w:t xml:space="preserve">the </w:t>
      </w:r>
      <w:r w:rsidR="008E09C5" w:rsidRPr="00D97167">
        <w:rPr>
          <w:rFonts w:ascii="Arial" w:hAnsi="Arial"/>
          <w:sz w:val="20"/>
        </w:rPr>
        <w:t xml:space="preserve">Executive Director </w:t>
      </w:r>
      <w:r w:rsidR="00741B91" w:rsidRPr="00D97167">
        <w:rPr>
          <w:rFonts w:ascii="Arial" w:hAnsi="Arial"/>
          <w:sz w:val="20"/>
        </w:rPr>
        <w:t>will notify the employee in writing the intent of the Executive Director</w:t>
      </w:r>
      <w:r w:rsidR="003E599E" w:rsidRPr="00D97167">
        <w:rPr>
          <w:rFonts w:ascii="Arial" w:hAnsi="Arial"/>
          <w:sz w:val="20"/>
        </w:rPr>
        <w:t xml:space="preserve"> and the CLCS Board</w:t>
      </w:r>
      <w:r w:rsidR="00741B91" w:rsidRPr="00D97167">
        <w:rPr>
          <w:rFonts w:ascii="Arial" w:hAnsi="Arial"/>
          <w:sz w:val="20"/>
        </w:rPr>
        <w:t xml:space="preserve"> not to renew the contract </w:t>
      </w:r>
      <w:r w:rsidR="008E09C5" w:rsidRPr="00D97167">
        <w:rPr>
          <w:rFonts w:ascii="Arial" w:hAnsi="Arial"/>
          <w:sz w:val="20"/>
        </w:rPr>
        <w:t xml:space="preserve">by </w:t>
      </w:r>
      <w:r w:rsidR="00741B91" w:rsidRPr="00D97167">
        <w:rPr>
          <w:rFonts w:ascii="Arial" w:hAnsi="Arial"/>
          <w:sz w:val="20"/>
        </w:rPr>
        <w:t xml:space="preserve">the date noted in the fixed term contract. </w:t>
      </w:r>
      <w:r w:rsidR="00A85761" w:rsidRPr="00D97167">
        <w:rPr>
          <w:rFonts w:ascii="Arial" w:hAnsi="Arial"/>
          <w:sz w:val="20"/>
        </w:rPr>
        <w:t>There is no automatic renewal of fixed term contracts. Employees must be offered new contracts after old contracts expire for the employee to remain employed at CLCS.</w:t>
      </w:r>
    </w:p>
    <w:p w:rsidR="004B0C53" w:rsidRPr="00D97167" w:rsidRDefault="004B0C53">
      <w:pPr>
        <w:rPr>
          <w:rFonts w:ascii="Arial" w:hAnsi="Arial"/>
          <w:sz w:val="20"/>
        </w:rPr>
      </w:pPr>
    </w:p>
    <w:p w:rsidR="00AE1D00" w:rsidRPr="00D97167" w:rsidRDefault="00AE1D00">
      <w:pPr>
        <w:rPr>
          <w:rFonts w:ascii="Arial" w:hAnsi="Arial"/>
          <w:sz w:val="20"/>
        </w:rPr>
      </w:pPr>
    </w:p>
    <w:p w:rsidR="00AE1D00" w:rsidRPr="00D97167" w:rsidRDefault="00AE1D00">
      <w:pPr>
        <w:rPr>
          <w:rFonts w:ascii="Arial" w:hAnsi="Arial"/>
          <w:sz w:val="20"/>
        </w:rPr>
      </w:pPr>
    </w:p>
    <w:sectPr w:rsidR="00AE1D00" w:rsidRPr="00D97167" w:rsidSect="00C8064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E9E"/>
    <w:multiLevelType w:val="hybridMultilevel"/>
    <w:tmpl w:val="B2BC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43AA"/>
    <w:multiLevelType w:val="hybridMultilevel"/>
    <w:tmpl w:val="3F1A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62269"/>
    <w:multiLevelType w:val="hybridMultilevel"/>
    <w:tmpl w:val="B2BC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trackRevisions/>
  <w:doNotTrackMoves/>
  <w:defaultTabStop w:val="720"/>
  <w:characterSpacingControl w:val="doNotCompress"/>
  <w:compat/>
  <w:rsids>
    <w:rsidRoot w:val="00AE1D00"/>
    <w:rsid w:val="00025733"/>
    <w:rsid w:val="0004133F"/>
    <w:rsid w:val="00041AA9"/>
    <w:rsid w:val="000453E2"/>
    <w:rsid w:val="00052046"/>
    <w:rsid w:val="00087C90"/>
    <w:rsid w:val="000A01F1"/>
    <w:rsid w:val="000A093F"/>
    <w:rsid w:val="000C033E"/>
    <w:rsid w:val="000C2558"/>
    <w:rsid w:val="000C7FE1"/>
    <w:rsid w:val="000E0133"/>
    <w:rsid w:val="000E06AF"/>
    <w:rsid w:val="000E1673"/>
    <w:rsid w:val="000F65FB"/>
    <w:rsid w:val="00116C5F"/>
    <w:rsid w:val="0013251C"/>
    <w:rsid w:val="001326EE"/>
    <w:rsid w:val="00142924"/>
    <w:rsid w:val="001609EA"/>
    <w:rsid w:val="00167ACA"/>
    <w:rsid w:val="00172BB9"/>
    <w:rsid w:val="00181D0E"/>
    <w:rsid w:val="00194A7B"/>
    <w:rsid w:val="001C3E79"/>
    <w:rsid w:val="001F5EBA"/>
    <w:rsid w:val="002016E3"/>
    <w:rsid w:val="0024545F"/>
    <w:rsid w:val="00260F62"/>
    <w:rsid w:val="00266CEC"/>
    <w:rsid w:val="002856EB"/>
    <w:rsid w:val="002A28F7"/>
    <w:rsid w:val="002D2B91"/>
    <w:rsid w:val="002D4224"/>
    <w:rsid w:val="002D58D5"/>
    <w:rsid w:val="00301B12"/>
    <w:rsid w:val="00346BCF"/>
    <w:rsid w:val="00350C59"/>
    <w:rsid w:val="0035564B"/>
    <w:rsid w:val="00355DF5"/>
    <w:rsid w:val="0035786E"/>
    <w:rsid w:val="003B115B"/>
    <w:rsid w:val="003E3269"/>
    <w:rsid w:val="003E599E"/>
    <w:rsid w:val="003E7255"/>
    <w:rsid w:val="00431825"/>
    <w:rsid w:val="004339F4"/>
    <w:rsid w:val="00444900"/>
    <w:rsid w:val="0045067B"/>
    <w:rsid w:val="00451A0C"/>
    <w:rsid w:val="004777FD"/>
    <w:rsid w:val="00497DE7"/>
    <w:rsid w:val="004B0C53"/>
    <w:rsid w:val="004B23DC"/>
    <w:rsid w:val="004D1D75"/>
    <w:rsid w:val="004D58D8"/>
    <w:rsid w:val="004E4678"/>
    <w:rsid w:val="004F3DA2"/>
    <w:rsid w:val="00505D9F"/>
    <w:rsid w:val="00520410"/>
    <w:rsid w:val="0058660C"/>
    <w:rsid w:val="00603B89"/>
    <w:rsid w:val="00614F2E"/>
    <w:rsid w:val="00622031"/>
    <w:rsid w:val="006252CE"/>
    <w:rsid w:val="00627822"/>
    <w:rsid w:val="0063502F"/>
    <w:rsid w:val="0064017A"/>
    <w:rsid w:val="00666699"/>
    <w:rsid w:val="00672988"/>
    <w:rsid w:val="006854C8"/>
    <w:rsid w:val="006A3A11"/>
    <w:rsid w:val="006B622A"/>
    <w:rsid w:val="006D6935"/>
    <w:rsid w:val="006D6F88"/>
    <w:rsid w:val="007356AA"/>
    <w:rsid w:val="00741B91"/>
    <w:rsid w:val="00744301"/>
    <w:rsid w:val="00793083"/>
    <w:rsid w:val="007E3432"/>
    <w:rsid w:val="007F238C"/>
    <w:rsid w:val="007F2BE2"/>
    <w:rsid w:val="007F68D4"/>
    <w:rsid w:val="00800414"/>
    <w:rsid w:val="00810F48"/>
    <w:rsid w:val="00840F21"/>
    <w:rsid w:val="00851E2A"/>
    <w:rsid w:val="00863F7E"/>
    <w:rsid w:val="008750A7"/>
    <w:rsid w:val="008A6DED"/>
    <w:rsid w:val="008C61DC"/>
    <w:rsid w:val="008E09C5"/>
    <w:rsid w:val="008E2D13"/>
    <w:rsid w:val="00903692"/>
    <w:rsid w:val="00923FE4"/>
    <w:rsid w:val="009848A0"/>
    <w:rsid w:val="009975BE"/>
    <w:rsid w:val="009C3898"/>
    <w:rsid w:val="009C7B5B"/>
    <w:rsid w:val="009D36C5"/>
    <w:rsid w:val="00A359E6"/>
    <w:rsid w:val="00A51B2D"/>
    <w:rsid w:val="00A53EB7"/>
    <w:rsid w:val="00A57406"/>
    <w:rsid w:val="00A713CF"/>
    <w:rsid w:val="00A83684"/>
    <w:rsid w:val="00A85761"/>
    <w:rsid w:val="00A937FC"/>
    <w:rsid w:val="00AB7326"/>
    <w:rsid w:val="00AC2185"/>
    <w:rsid w:val="00AC2256"/>
    <w:rsid w:val="00AD6727"/>
    <w:rsid w:val="00AE1D00"/>
    <w:rsid w:val="00AE6BC1"/>
    <w:rsid w:val="00AF17B7"/>
    <w:rsid w:val="00B0237F"/>
    <w:rsid w:val="00B02748"/>
    <w:rsid w:val="00B0624D"/>
    <w:rsid w:val="00B6251F"/>
    <w:rsid w:val="00B64F34"/>
    <w:rsid w:val="00B7294C"/>
    <w:rsid w:val="00B72DA2"/>
    <w:rsid w:val="00B855EB"/>
    <w:rsid w:val="00C36C30"/>
    <w:rsid w:val="00C61896"/>
    <w:rsid w:val="00C770D6"/>
    <w:rsid w:val="00C80644"/>
    <w:rsid w:val="00C816AD"/>
    <w:rsid w:val="00CE66C9"/>
    <w:rsid w:val="00CF2A8C"/>
    <w:rsid w:val="00D07ECD"/>
    <w:rsid w:val="00D31E04"/>
    <w:rsid w:val="00D40740"/>
    <w:rsid w:val="00D54FF8"/>
    <w:rsid w:val="00D55C38"/>
    <w:rsid w:val="00D97167"/>
    <w:rsid w:val="00DC0BF1"/>
    <w:rsid w:val="00DD5E26"/>
    <w:rsid w:val="00DF56B6"/>
    <w:rsid w:val="00DF7D6E"/>
    <w:rsid w:val="00E20C49"/>
    <w:rsid w:val="00E31B08"/>
    <w:rsid w:val="00E44118"/>
    <w:rsid w:val="00E562FE"/>
    <w:rsid w:val="00E61DE4"/>
    <w:rsid w:val="00E620FE"/>
    <w:rsid w:val="00E63C51"/>
    <w:rsid w:val="00E7216C"/>
    <w:rsid w:val="00EB0B01"/>
    <w:rsid w:val="00ED1BB0"/>
    <w:rsid w:val="00ED1D97"/>
    <w:rsid w:val="00EE2B67"/>
    <w:rsid w:val="00EE57A6"/>
    <w:rsid w:val="00EF2FC2"/>
    <w:rsid w:val="00F17B85"/>
    <w:rsid w:val="00F41D10"/>
    <w:rsid w:val="00FB1D16"/>
    <w:rsid w:val="00FF4C7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56B6"/>
    <w:pPr>
      <w:ind w:left="720"/>
      <w:contextualSpacing/>
    </w:pPr>
  </w:style>
  <w:style w:type="paragraph" w:styleId="BalloonText">
    <w:name w:val="Balloon Text"/>
    <w:basedOn w:val="Normal"/>
    <w:link w:val="BalloonTextChar"/>
    <w:uiPriority w:val="99"/>
    <w:semiHidden/>
    <w:unhideWhenUsed/>
    <w:rsid w:val="00E721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21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7561</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AUSD</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Bentz</dc:creator>
  <cp:keywords/>
  <dc:description/>
  <cp:lastModifiedBy>Paul Bentz</cp:lastModifiedBy>
  <cp:revision>2</cp:revision>
  <cp:lastPrinted>2012-03-28T01:02:00Z</cp:lastPrinted>
  <dcterms:created xsi:type="dcterms:W3CDTF">2013-05-22T20:03:00Z</dcterms:created>
  <dcterms:modified xsi:type="dcterms:W3CDTF">2013-05-22T20:03:00Z</dcterms:modified>
</cp:coreProperties>
</file>