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CC35" w14:textId="77777777" w:rsidR="0045504C" w:rsidRDefault="00640819" w:rsidP="00640819">
      <w:pPr>
        <w:jc w:val="center"/>
        <w:rPr>
          <w:b/>
        </w:rPr>
      </w:pPr>
      <w:r>
        <w:rPr>
          <w:b/>
        </w:rPr>
        <w:t>Community Learning Center Schools, Inc</w:t>
      </w:r>
    </w:p>
    <w:p w14:paraId="7EDDDFD2" w14:textId="77777777" w:rsidR="00640819" w:rsidRDefault="00640819" w:rsidP="00640819">
      <w:pPr>
        <w:jc w:val="center"/>
        <w:rPr>
          <w:b/>
        </w:rPr>
      </w:pPr>
      <w:r>
        <w:rPr>
          <w:b/>
        </w:rPr>
        <w:t>Alameda Community Learning Center (ACLC)</w:t>
      </w:r>
    </w:p>
    <w:p w14:paraId="20E081F0" w14:textId="77777777" w:rsidR="00640819" w:rsidRDefault="00640819" w:rsidP="00640819">
      <w:pPr>
        <w:jc w:val="center"/>
        <w:rPr>
          <w:b/>
        </w:rPr>
      </w:pPr>
      <w:proofErr w:type="spellStart"/>
      <w:proofErr w:type="gramStart"/>
      <w:r>
        <w:rPr>
          <w:b/>
        </w:rPr>
        <w:t>Nea</w:t>
      </w:r>
      <w:proofErr w:type="spellEnd"/>
      <w:r>
        <w:rPr>
          <w:b/>
        </w:rPr>
        <w:t xml:space="preserve"> Community Learning Center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Nea</w:t>
      </w:r>
      <w:proofErr w:type="spellEnd"/>
      <w:r>
        <w:rPr>
          <w:b/>
        </w:rPr>
        <w:t>)</w:t>
      </w:r>
    </w:p>
    <w:p w14:paraId="5FE59766" w14:textId="77777777" w:rsidR="00640819" w:rsidRDefault="00640819" w:rsidP="00640819">
      <w:pPr>
        <w:jc w:val="center"/>
        <w:rPr>
          <w:b/>
        </w:rPr>
      </w:pPr>
    </w:p>
    <w:p w14:paraId="05EDFB46" w14:textId="5A8AA00F" w:rsidR="00640819" w:rsidRDefault="009101A3" w:rsidP="00640819">
      <w:pPr>
        <w:jc w:val="center"/>
        <w:rPr>
          <w:b/>
        </w:rPr>
      </w:pPr>
      <w:r>
        <w:rPr>
          <w:b/>
        </w:rPr>
        <w:t>Admission</w:t>
      </w:r>
      <w:r w:rsidR="00640819">
        <w:rPr>
          <w:b/>
        </w:rPr>
        <w:t xml:space="preserve"> Procedures </w:t>
      </w:r>
    </w:p>
    <w:p w14:paraId="6E7E21F9" w14:textId="2DD2BAF7" w:rsidR="00640819" w:rsidRPr="009C19E9" w:rsidRDefault="00640819" w:rsidP="00640819">
      <w:pPr>
        <w:jc w:val="center"/>
      </w:pPr>
      <w:proofErr w:type="gramStart"/>
      <w:r w:rsidRPr="009C19E9">
        <w:t>May,</w:t>
      </w:r>
      <w:proofErr w:type="gramEnd"/>
      <w:r w:rsidRPr="009C19E9">
        <w:t xml:space="preserve"> 2017</w:t>
      </w:r>
    </w:p>
    <w:p w14:paraId="77EA47BD" w14:textId="7D3032D1" w:rsidR="00640819" w:rsidRPr="00640819" w:rsidRDefault="009101A3" w:rsidP="00640819">
      <w:pPr>
        <w:rPr>
          <w:b/>
          <w:u w:val="single"/>
        </w:rPr>
      </w:pPr>
      <w:r>
        <w:rPr>
          <w:b/>
          <w:u w:val="single"/>
        </w:rPr>
        <w:t>Offers</w:t>
      </w:r>
    </w:p>
    <w:p w14:paraId="71CF0848" w14:textId="309C48A1" w:rsidR="00640819" w:rsidRDefault="00640819" w:rsidP="00640819">
      <w:pPr>
        <w:rPr>
          <w:b/>
        </w:rPr>
      </w:pPr>
      <w:r>
        <w:rPr>
          <w:b/>
        </w:rPr>
        <w:t>Issue:</w:t>
      </w:r>
      <w:r>
        <w:rPr>
          <w:b/>
        </w:rPr>
        <w:tab/>
        <w:t xml:space="preserve">Length of time to </w:t>
      </w:r>
      <w:r w:rsidR="00BB1AF4">
        <w:rPr>
          <w:b/>
        </w:rPr>
        <w:t>accept offers</w:t>
      </w:r>
      <w:r>
        <w:rPr>
          <w:b/>
        </w:rPr>
        <w:t>.</w:t>
      </w:r>
    </w:p>
    <w:p w14:paraId="2E7D9E47" w14:textId="77777777" w:rsidR="00640819" w:rsidRDefault="00640819" w:rsidP="00640819">
      <w:pPr>
        <w:rPr>
          <w:b/>
        </w:rPr>
      </w:pPr>
    </w:p>
    <w:p w14:paraId="1D2691D2" w14:textId="769B0BB2" w:rsidR="009C19E9" w:rsidRDefault="00640819" w:rsidP="00640819">
      <w:r>
        <w:rPr>
          <w:b/>
        </w:rPr>
        <w:t xml:space="preserve">Policy: </w:t>
      </w:r>
      <w:r w:rsidR="00550D48">
        <w:t xml:space="preserve"> </w:t>
      </w:r>
      <w:r w:rsidR="00C3183E" w:rsidRPr="00C3183E">
        <w:t>Spots offered in the initial round after the lottery will be given a 7-day period in which to accept or decline those offers. Spots offered after the initial round of the lottery will be given a time frame as determined by CLCS Admissions.  If no response to offer by the time frame specified the offer will be rescinded</w:t>
      </w:r>
      <w:r w:rsidR="00BB1AF4">
        <w:t>.</w:t>
      </w:r>
      <w:bookmarkStart w:id="0" w:name="_GoBack"/>
      <w:bookmarkEnd w:id="0"/>
    </w:p>
    <w:p w14:paraId="6054E3B2" w14:textId="77777777" w:rsidR="00C3183E" w:rsidRDefault="00C3183E" w:rsidP="00640819">
      <w:pPr>
        <w:rPr>
          <w:b/>
        </w:rPr>
      </w:pPr>
    </w:p>
    <w:p w14:paraId="08D070A0" w14:textId="20ED6F55" w:rsidR="00640819" w:rsidRDefault="00640819" w:rsidP="00640819">
      <w:r w:rsidRPr="00640819">
        <w:rPr>
          <w:b/>
        </w:rPr>
        <w:t>Procedure:</w:t>
      </w:r>
      <w:r>
        <w:rPr>
          <w:b/>
        </w:rPr>
        <w:t xml:space="preserve"> </w:t>
      </w:r>
      <w:proofErr w:type="spellStart"/>
      <w:r w:rsidR="00550D48">
        <w:t>SchoolMint</w:t>
      </w:r>
      <w:proofErr w:type="spellEnd"/>
      <w:r w:rsidR="00550D48">
        <w:t xml:space="preserve"> sends out </w:t>
      </w:r>
      <w:r w:rsidR="00BB1AF4">
        <w:t>offers as determined by CLCS admissions with input from the school Leads.</w:t>
      </w:r>
      <w:r w:rsidR="009C19E9">
        <w:t xml:space="preserve"> </w:t>
      </w:r>
      <w:proofErr w:type="spellStart"/>
      <w:r>
        <w:t>SchoolMint</w:t>
      </w:r>
      <w:proofErr w:type="spellEnd"/>
      <w:r>
        <w:t xml:space="preserve"> sends the applicant </w:t>
      </w:r>
      <w:r w:rsidR="00BB1AF4">
        <w:t>offers of enrollment</w:t>
      </w:r>
      <w:r w:rsidR="009C19E9">
        <w:t xml:space="preserve"> along with timeline</w:t>
      </w:r>
      <w:r>
        <w:t xml:space="preserve"> to one or both parents via text and email.  The method(s) in which the offers are delivered are determined by the parent/guardian</w:t>
      </w:r>
      <w:r w:rsidR="00550D48">
        <w:t xml:space="preserve"> at the time of application</w:t>
      </w:r>
      <w:r>
        <w:t xml:space="preserve">. </w:t>
      </w:r>
      <w:r w:rsidR="007035FF">
        <w:t>The allotted time to accept the offer before it is rescinded is:</w:t>
      </w:r>
    </w:p>
    <w:p w14:paraId="3F7D4CBE" w14:textId="77777777" w:rsidR="00640819" w:rsidRDefault="00640819" w:rsidP="00640819"/>
    <w:p w14:paraId="44F5EBB7" w14:textId="77777777" w:rsidR="00640819" w:rsidRDefault="007035FF" w:rsidP="00640819">
      <w:r>
        <w:t>7 days</w:t>
      </w:r>
      <w:r w:rsidR="00640819">
        <w:t xml:space="preserve">: </w:t>
      </w:r>
      <w:r>
        <w:tab/>
      </w:r>
      <w:r>
        <w:tab/>
      </w:r>
      <w:r w:rsidR="00640819">
        <w:t xml:space="preserve">After the initial round of lottery to the end of the current </w:t>
      </w:r>
      <w:r>
        <w:tab/>
      </w:r>
      <w:r>
        <w:tab/>
      </w:r>
      <w:r>
        <w:tab/>
      </w:r>
      <w:r>
        <w:tab/>
      </w:r>
      <w:r w:rsidR="00640819">
        <w:t>school year.</w:t>
      </w:r>
    </w:p>
    <w:p w14:paraId="2960AB64" w14:textId="77777777" w:rsidR="00640819" w:rsidRDefault="00640819" w:rsidP="00640819"/>
    <w:p w14:paraId="7C9BE1FB" w14:textId="77777777" w:rsidR="007035FF" w:rsidRDefault="007035FF" w:rsidP="007035FF">
      <w:pPr>
        <w:ind w:left="2160" w:hanging="2160"/>
      </w:pPr>
      <w:r>
        <w:t xml:space="preserve">72 hours (3 Days): </w:t>
      </w:r>
      <w:r>
        <w:tab/>
        <w:t>After the last day of the current school year to the first day of the new school year.</w:t>
      </w:r>
    </w:p>
    <w:p w14:paraId="03396568" w14:textId="77777777" w:rsidR="007035FF" w:rsidRDefault="007035FF" w:rsidP="007035FF">
      <w:pPr>
        <w:ind w:left="2160" w:hanging="2160"/>
      </w:pPr>
    </w:p>
    <w:p w14:paraId="4BF3E6C6" w14:textId="77777777" w:rsidR="007035FF" w:rsidRDefault="007035FF" w:rsidP="007035FF">
      <w:pPr>
        <w:ind w:left="2160" w:hanging="2160"/>
      </w:pPr>
      <w:r>
        <w:t>24 Hours (1 day):</w:t>
      </w:r>
      <w:r>
        <w:tab/>
        <w:t xml:space="preserve">From the first day of school through the end of the year.  </w:t>
      </w:r>
    </w:p>
    <w:p w14:paraId="3C87C11B" w14:textId="79D572CE" w:rsidR="008F2DE1" w:rsidRDefault="008F2DE1" w:rsidP="007035FF">
      <w:pPr>
        <w:ind w:left="2160" w:hanging="2160"/>
      </w:pPr>
      <w:r>
        <w:tab/>
      </w:r>
      <w:r w:rsidR="00550D48">
        <w:t xml:space="preserve">If determined by CLCS Admissions </w:t>
      </w:r>
      <w:proofErr w:type="gramStart"/>
      <w:r w:rsidR="00550D48">
        <w:t>or  site</w:t>
      </w:r>
      <w:proofErr w:type="gramEnd"/>
      <w:r w:rsidR="00550D48">
        <w:t xml:space="preserve"> Lead, a phone call will also be made</w:t>
      </w:r>
      <w:r>
        <w:t>.</w:t>
      </w:r>
    </w:p>
    <w:p w14:paraId="66E92946" w14:textId="77777777" w:rsidR="007035FF" w:rsidRDefault="007035FF" w:rsidP="007035FF">
      <w:pPr>
        <w:ind w:left="2160" w:hanging="2160"/>
      </w:pPr>
    </w:p>
    <w:p w14:paraId="19E15021" w14:textId="0CA23483" w:rsidR="00640819" w:rsidRDefault="00C14DB8" w:rsidP="00640819">
      <w:r>
        <w:t xml:space="preserve">The </w:t>
      </w:r>
      <w:proofErr w:type="spellStart"/>
      <w:r>
        <w:t>SchoolMint</w:t>
      </w:r>
      <w:proofErr w:type="spellEnd"/>
      <w:r>
        <w:t xml:space="preserve"> offer notices will be changed to reflect the allotted time for acceptance as outlined above.</w:t>
      </w:r>
    </w:p>
    <w:p w14:paraId="32B91C33" w14:textId="77777777" w:rsidR="008F2DE1" w:rsidRDefault="008F2DE1" w:rsidP="00640819"/>
    <w:p w14:paraId="0F1A9A07" w14:textId="77777777" w:rsidR="00550D48" w:rsidRDefault="008F2DE1" w:rsidP="00640819">
      <w:r>
        <w:t>If an offer is not accepted in the allotted timeframe and appli</w:t>
      </w:r>
      <w:r w:rsidR="00550D48">
        <w:t>cant family contacts the school:</w:t>
      </w:r>
    </w:p>
    <w:p w14:paraId="5FED524E" w14:textId="77777777" w:rsidR="00550D48" w:rsidRDefault="00550D48" w:rsidP="00640819"/>
    <w:p w14:paraId="027BA5E0" w14:textId="703F0B20" w:rsidR="008F2DE1" w:rsidRDefault="00550D48" w:rsidP="00640819">
      <w:r>
        <w:t>If space is still available:</w:t>
      </w:r>
      <w:r>
        <w:tab/>
        <w:t>The offer will be reinstated.</w:t>
      </w:r>
    </w:p>
    <w:p w14:paraId="059AB109" w14:textId="77777777" w:rsidR="00550D48" w:rsidRDefault="00550D48" w:rsidP="00640819"/>
    <w:p w14:paraId="26753C2E" w14:textId="26F9AC2E" w:rsidR="00550D48" w:rsidRDefault="00550D48" w:rsidP="00640819">
      <w:r>
        <w:t>If space is not available:</w:t>
      </w:r>
      <w:r>
        <w:tab/>
        <w:t xml:space="preserve">Under the direction of CLCS admissions, the applicant </w:t>
      </w:r>
      <w:r>
        <w:tab/>
      </w:r>
      <w:r>
        <w:tab/>
      </w:r>
      <w:r>
        <w:tab/>
      </w:r>
      <w:r>
        <w:tab/>
      </w:r>
      <w:r>
        <w:tab/>
        <w:t>will either have to reapply to the waitlist</w:t>
      </w:r>
      <w:proofErr w:type="gramStart"/>
      <w:r>
        <w:t>;</w:t>
      </w:r>
      <w:proofErr w:type="gramEnd"/>
    </w:p>
    <w:p w14:paraId="577F4A21" w14:textId="33A0E8B4" w:rsidR="00640819" w:rsidRPr="00550D48" w:rsidRDefault="00550D48" w:rsidP="00640819">
      <w:r>
        <w:tab/>
      </w:r>
      <w:r>
        <w:tab/>
      </w:r>
      <w:r>
        <w:tab/>
      </w:r>
      <w:r>
        <w:tab/>
        <w:t xml:space="preserve">Or, a determination will be made to reinstate at the top </w:t>
      </w:r>
      <w:r>
        <w:tab/>
      </w:r>
      <w:r>
        <w:tab/>
      </w:r>
      <w:r>
        <w:tab/>
      </w:r>
      <w:r>
        <w:tab/>
      </w:r>
      <w:r>
        <w:tab/>
        <w:t xml:space="preserve">of the waitlist.   </w:t>
      </w:r>
    </w:p>
    <w:sectPr w:rsidR="00640819" w:rsidRPr="00550D48" w:rsidSect="004550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19"/>
    <w:rsid w:val="00342190"/>
    <w:rsid w:val="0045504C"/>
    <w:rsid w:val="00550D48"/>
    <w:rsid w:val="00640819"/>
    <w:rsid w:val="007035FF"/>
    <w:rsid w:val="008F2DE1"/>
    <w:rsid w:val="009101A3"/>
    <w:rsid w:val="009C19E9"/>
    <w:rsid w:val="00BB1AF4"/>
    <w:rsid w:val="00C14DB8"/>
    <w:rsid w:val="00C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24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Macintosh Word</Application>
  <DocSecurity>0</DocSecurity>
  <Lines>12</Lines>
  <Paragraphs>3</Paragraphs>
  <ScaleCrop>false</ScaleCrop>
  <Company>Community Learning Center Schools, Inc.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Bitzer</dc:creator>
  <cp:keywords/>
  <dc:description/>
  <cp:lastModifiedBy>Kelly Bitzer</cp:lastModifiedBy>
  <cp:revision>2</cp:revision>
  <cp:lastPrinted>2017-05-09T16:05:00Z</cp:lastPrinted>
  <dcterms:created xsi:type="dcterms:W3CDTF">2017-05-09T16:37:00Z</dcterms:created>
  <dcterms:modified xsi:type="dcterms:W3CDTF">2017-05-09T16:37:00Z</dcterms:modified>
</cp:coreProperties>
</file>